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8ADA" w14:textId="77777777" w:rsidR="006D3181" w:rsidRDefault="006D3181" w:rsidP="001E48F6">
      <w:pPr>
        <w:ind w:left="360" w:hanging="360"/>
      </w:pPr>
    </w:p>
    <w:p w14:paraId="4A85A60F" w14:textId="4CD1CAA5" w:rsidR="006D3181" w:rsidRPr="00E23AD8" w:rsidRDefault="00E23AD8" w:rsidP="00E23AD8">
      <w:pPr>
        <w:pStyle w:val="Heading1"/>
        <w:jc w:val="center"/>
        <w:rPr>
          <w:sz w:val="72"/>
          <w:szCs w:val="72"/>
          <w:lang w:val="en-US"/>
        </w:rPr>
      </w:pPr>
      <w:proofErr w:type="spellStart"/>
      <w:r w:rsidRPr="00E23AD8">
        <w:rPr>
          <w:sz w:val="72"/>
          <w:szCs w:val="72"/>
          <w:lang w:val="en-US"/>
        </w:rPr>
        <w:t>Sashakt</w:t>
      </w:r>
      <w:proofErr w:type="spellEnd"/>
      <w:r w:rsidRPr="00E23AD8">
        <w:rPr>
          <w:sz w:val="72"/>
          <w:szCs w:val="72"/>
          <w:lang w:val="en-US"/>
        </w:rPr>
        <w:t xml:space="preserve"> Arunachal – Quarterly Progress Report </w:t>
      </w:r>
      <w:r w:rsidRPr="00E23AD8">
        <w:rPr>
          <w:sz w:val="72"/>
          <w:szCs w:val="72"/>
          <w:lang w:val="en-US"/>
        </w:rPr>
        <w:t>2025</w:t>
      </w:r>
    </w:p>
    <w:p w14:paraId="73DBD291" w14:textId="77777777" w:rsidR="00E23AD8" w:rsidRDefault="00E23AD8" w:rsidP="006D3181">
      <w:pPr>
        <w:rPr>
          <w:i/>
          <w:iCs/>
          <w:sz w:val="72"/>
          <w:szCs w:val="72"/>
          <w:lang w:val="en-US"/>
        </w:rPr>
      </w:pPr>
    </w:p>
    <w:p w14:paraId="0226CCCF" w14:textId="2757F196" w:rsidR="006D3181" w:rsidRPr="006D3181" w:rsidRDefault="006D3181" w:rsidP="006D3181">
      <w:pPr>
        <w:rPr>
          <w:i/>
          <w:iCs/>
          <w:sz w:val="72"/>
          <w:szCs w:val="72"/>
          <w:lang w:val="en-US"/>
        </w:rPr>
      </w:pPr>
      <w:r w:rsidRPr="006D3181">
        <w:rPr>
          <w:i/>
          <w:iCs/>
          <w:sz w:val="72"/>
          <w:szCs w:val="72"/>
          <w:lang w:val="en-US"/>
        </w:rPr>
        <w:t xml:space="preserve">Action Taken Report </w:t>
      </w:r>
    </w:p>
    <w:p w14:paraId="7E1C0D18" w14:textId="77777777" w:rsidR="006D3181" w:rsidRDefault="006D3181" w:rsidP="006D3181">
      <w:pPr>
        <w:rPr>
          <w:lang w:val="en-US"/>
        </w:rPr>
      </w:pPr>
    </w:p>
    <w:p w14:paraId="5456A192" w14:textId="77777777" w:rsidR="006D3181" w:rsidRDefault="006D3181" w:rsidP="006D3181">
      <w:pPr>
        <w:rPr>
          <w:lang w:val="en-US"/>
        </w:rPr>
      </w:pPr>
    </w:p>
    <w:p w14:paraId="0014472B" w14:textId="5461F560" w:rsidR="006E16F7" w:rsidRDefault="006E16F7" w:rsidP="006D3181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964"/>
        <w:gridCol w:w="10065"/>
      </w:tblGrid>
      <w:tr w:rsidR="006E16F7" w14:paraId="6FC6A20E" w14:textId="77777777" w:rsidTr="003705EB">
        <w:tc>
          <w:tcPr>
            <w:tcW w:w="3964" w:type="dxa"/>
          </w:tcPr>
          <w:p w14:paraId="7CE43BDF" w14:textId="5BA2D3F4" w:rsidR="006E16F7" w:rsidRDefault="006E16F7" w:rsidP="006E16F7">
            <w:pPr>
              <w:rPr>
                <w:lang w:val="en-US"/>
              </w:rPr>
            </w:pPr>
            <w:r>
              <w:rPr>
                <w:lang w:val="en-US"/>
              </w:rPr>
              <w:t>Name of the District</w:t>
            </w:r>
          </w:p>
        </w:tc>
        <w:tc>
          <w:tcPr>
            <w:tcW w:w="10065" w:type="dxa"/>
          </w:tcPr>
          <w:p w14:paraId="5AD9C77B" w14:textId="77777777" w:rsidR="006E16F7" w:rsidRDefault="006E16F7" w:rsidP="006D3181">
            <w:pPr>
              <w:rPr>
                <w:lang w:val="en-US"/>
              </w:rPr>
            </w:pPr>
          </w:p>
        </w:tc>
      </w:tr>
      <w:tr w:rsidR="006E16F7" w14:paraId="0795948F" w14:textId="77777777" w:rsidTr="003705EB">
        <w:tc>
          <w:tcPr>
            <w:tcW w:w="3964" w:type="dxa"/>
          </w:tcPr>
          <w:p w14:paraId="3243F443" w14:textId="3D96E95F" w:rsidR="006E16F7" w:rsidRDefault="006E16F7" w:rsidP="006D3181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Deputy Commissioner </w:t>
            </w:r>
          </w:p>
        </w:tc>
        <w:tc>
          <w:tcPr>
            <w:tcW w:w="10065" w:type="dxa"/>
          </w:tcPr>
          <w:p w14:paraId="73FE8DDF" w14:textId="77777777" w:rsidR="006E16F7" w:rsidRDefault="006E16F7" w:rsidP="006D3181">
            <w:pPr>
              <w:rPr>
                <w:lang w:val="en-US"/>
              </w:rPr>
            </w:pPr>
          </w:p>
        </w:tc>
      </w:tr>
      <w:tr w:rsidR="006E16F7" w14:paraId="206BEE4C" w14:textId="77777777" w:rsidTr="003705EB">
        <w:tc>
          <w:tcPr>
            <w:tcW w:w="3964" w:type="dxa"/>
          </w:tcPr>
          <w:p w14:paraId="1070DEAF" w14:textId="37B2987C" w:rsidR="006E16F7" w:rsidRDefault="006E16F7" w:rsidP="006D3181">
            <w:pPr>
              <w:rPr>
                <w:lang w:val="en-US"/>
              </w:rPr>
            </w:pPr>
            <w:r>
              <w:rPr>
                <w:lang w:val="en-US"/>
              </w:rPr>
              <w:t xml:space="preserve">Report for Quarter </w:t>
            </w:r>
          </w:p>
        </w:tc>
        <w:tc>
          <w:tcPr>
            <w:tcW w:w="10065" w:type="dxa"/>
          </w:tcPr>
          <w:p w14:paraId="551BA3E8" w14:textId="77777777" w:rsidR="006E16F7" w:rsidRDefault="006E16F7" w:rsidP="006D3181">
            <w:pPr>
              <w:rPr>
                <w:lang w:val="en-US"/>
              </w:rPr>
            </w:pPr>
          </w:p>
        </w:tc>
      </w:tr>
      <w:tr w:rsidR="002C0A94" w14:paraId="72827BC4" w14:textId="77777777" w:rsidTr="003705EB">
        <w:tc>
          <w:tcPr>
            <w:tcW w:w="3964" w:type="dxa"/>
          </w:tcPr>
          <w:p w14:paraId="70508258" w14:textId="5704D27D" w:rsidR="002C0A94" w:rsidRPr="00FF588B" w:rsidRDefault="002C0A94" w:rsidP="006D3181">
            <w:pPr>
              <w:rPr>
                <w:i/>
                <w:iCs/>
                <w:lang w:val="en-US"/>
              </w:rPr>
            </w:pPr>
            <w:r w:rsidRPr="00FF588B">
              <w:rPr>
                <w:i/>
                <w:iCs/>
                <w:lang w:val="en-US"/>
              </w:rPr>
              <w:t>Date</w:t>
            </w:r>
          </w:p>
        </w:tc>
        <w:tc>
          <w:tcPr>
            <w:tcW w:w="10065" w:type="dxa"/>
          </w:tcPr>
          <w:p w14:paraId="5BA560E1" w14:textId="77777777" w:rsidR="002C0A94" w:rsidRDefault="002C0A94" w:rsidP="006D3181">
            <w:pPr>
              <w:rPr>
                <w:lang w:val="en-US"/>
              </w:rPr>
            </w:pPr>
          </w:p>
        </w:tc>
      </w:tr>
    </w:tbl>
    <w:p w14:paraId="6EC6837D" w14:textId="223255DA" w:rsidR="006D3181" w:rsidRDefault="006D3181" w:rsidP="006D3181">
      <w:pPr>
        <w:rPr>
          <w:lang w:val="en-US"/>
        </w:rPr>
      </w:pPr>
    </w:p>
    <w:p w14:paraId="712C40C4" w14:textId="77777777" w:rsidR="006D3181" w:rsidRDefault="006D3181" w:rsidP="006D3181">
      <w:pPr>
        <w:rPr>
          <w:lang w:val="en-US"/>
        </w:rPr>
      </w:pPr>
    </w:p>
    <w:p w14:paraId="070433B6" w14:textId="77777777" w:rsidR="006D3181" w:rsidRDefault="006D3181" w:rsidP="006D3181">
      <w:pPr>
        <w:rPr>
          <w:lang w:val="en-US"/>
        </w:rPr>
      </w:pPr>
    </w:p>
    <w:p w14:paraId="5E7E6094" w14:textId="24794302" w:rsidR="006D3181" w:rsidRPr="006D3181" w:rsidRDefault="006D3181" w:rsidP="006D3181">
      <w:pPr>
        <w:rPr>
          <w:lang w:val="en-US"/>
        </w:rPr>
      </w:pPr>
      <w:r>
        <w:rPr>
          <w:lang w:val="en-US"/>
        </w:rPr>
        <w:br w:type="page"/>
      </w:r>
    </w:p>
    <w:p w14:paraId="04ED06E2" w14:textId="7E45480B" w:rsidR="006D3181" w:rsidRPr="006D3181" w:rsidRDefault="001E48F6" w:rsidP="006D3181">
      <w:pPr>
        <w:pStyle w:val="Heading1"/>
        <w:numPr>
          <w:ilvl w:val="0"/>
          <w:numId w:val="7"/>
        </w:numPr>
        <w:rPr>
          <w:sz w:val="48"/>
          <w:szCs w:val="48"/>
          <w:lang w:val="en-US"/>
        </w:rPr>
      </w:pPr>
      <w:r w:rsidRPr="006D3181">
        <w:rPr>
          <w:sz w:val="48"/>
          <w:szCs w:val="48"/>
          <w:lang w:val="en-US"/>
        </w:rPr>
        <w:lastRenderedPageBreak/>
        <w:t xml:space="preserve"> </w:t>
      </w:r>
      <w:proofErr w:type="spellStart"/>
      <w:r w:rsidRPr="006D3181">
        <w:rPr>
          <w:sz w:val="48"/>
          <w:szCs w:val="48"/>
          <w:lang w:val="en-US"/>
        </w:rPr>
        <w:t>Swasth</w:t>
      </w:r>
      <w:proofErr w:type="spellEnd"/>
      <w:r w:rsidRPr="006D3181">
        <w:rPr>
          <w:sz w:val="48"/>
          <w:szCs w:val="48"/>
          <w:lang w:val="en-US"/>
        </w:rPr>
        <w:t xml:space="preserve"> Arunachal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2268"/>
        <w:gridCol w:w="4678"/>
        <w:gridCol w:w="2268"/>
        <w:gridCol w:w="4173"/>
      </w:tblGrid>
      <w:tr w:rsidR="001E48F6" w:rsidRPr="006D0B5D" w14:paraId="7440547F" w14:textId="5A84E8AB" w:rsidTr="0076624A">
        <w:tc>
          <w:tcPr>
            <w:tcW w:w="201" w:type="pct"/>
          </w:tcPr>
          <w:p w14:paraId="42804237" w14:textId="77777777" w:rsidR="001E48F6" w:rsidRPr="006D0B5D" w:rsidRDefault="001E48F6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813" w:type="pct"/>
          </w:tcPr>
          <w:p w14:paraId="4D7911BE" w14:textId="77777777" w:rsidR="001E48F6" w:rsidRPr="006D0B5D" w:rsidRDefault="001E48F6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Pillars</w:t>
            </w:r>
          </w:p>
        </w:tc>
        <w:tc>
          <w:tcPr>
            <w:tcW w:w="1677" w:type="pct"/>
          </w:tcPr>
          <w:p w14:paraId="38AA9717" w14:textId="77777777" w:rsidR="001E48F6" w:rsidRPr="006D0B5D" w:rsidRDefault="001E48F6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813" w:type="pct"/>
          </w:tcPr>
          <w:p w14:paraId="03732ADF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1496" w:type="pct"/>
          </w:tcPr>
          <w:p w14:paraId="37DEC269" w14:textId="5829DC15" w:rsidR="001E48F6" w:rsidRPr="006D0B5D" w:rsidRDefault="001E48F6" w:rsidP="00680B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 w:rsidR="005C15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16F7">
              <w:rPr>
                <w:rFonts w:ascii="Arial" w:hAnsi="Arial" w:cs="Arial"/>
                <w:b/>
                <w:bCs/>
                <w:sz w:val="20"/>
                <w:szCs w:val="20"/>
              </w:rPr>
              <w:t>during</w:t>
            </w:r>
            <w:r w:rsidR="005C15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Quarter</w:t>
            </w:r>
          </w:p>
        </w:tc>
      </w:tr>
      <w:tr w:rsidR="001E48F6" w:rsidRPr="006D0B5D" w14:paraId="55DD43B2" w14:textId="77D50B43" w:rsidTr="0076624A">
        <w:trPr>
          <w:trHeight w:val="496"/>
        </w:trPr>
        <w:tc>
          <w:tcPr>
            <w:tcW w:w="201" w:type="pct"/>
            <w:vMerge w:val="restart"/>
          </w:tcPr>
          <w:p w14:paraId="62F681C6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25DD6984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sz w:val="20"/>
                <w:szCs w:val="20"/>
              </w:rPr>
              <w:t>Improving Health Indicators</w:t>
            </w:r>
          </w:p>
        </w:tc>
        <w:tc>
          <w:tcPr>
            <w:tcW w:w="1677" w:type="pct"/>
          </w:tcPr>
          <w:p w14:paraId="3A25A599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Prepare theme-based District Health Vision Document</w:t>
            </w:r>
          </w:p>
        </w:tc>
        <w:tc>
          <w:tcPr>
            <w:tcW w:w="813" w:type="pct"/>
          </w:tcPr>
          <w:p w14:paraId="514EC4B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431DF05E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BC1E41F" w14:textId="6E9B16B2" w:rsidTr="0076624A">
        <w:trPr>
          <w:trHeight w:val="494"/>
        </w:trPr>
        <w:tc>
          <w:tcPr>
            <w:tcW w:w="201" w:type="pct"/>
            <w:vMerge/>
          </w:tcPr>
          <w:p w14:paraId="247AEBB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1AB296F7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50564B62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Revival of District Health Society &amp; Monthly Review </w:t>
            </w:r>
          </w:p>
        </w:tc>
        <w:tc>
          <w:tcPr>
            <w:tcW w:w="813" w:type="pct"/>
          </w:tcPr>
          <w:p w14:paraId="1996DDA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4EC28E9E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D0DD6FD" w14:textId="18E62914" w:rsidTr="0076624A">
        <w:trPr>
          <w:trHeight w:val="494"/>
        </w:trPr>
        <w:tc>
          <w:tcPr>
            <w:tcW w:w="201" w:type="pct"/>
            <w:vMerge/>
          </w:tcPr>
          <w:p w14:paraId="685969A7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9371731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61817F60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Focus on Substance Abuse– connect recovered addicts through Tele-Manas </w:t>
            </w:r>
          </w:p>
        </w:tc>
        <w:tc>
          <w:tcPr>
            <w:tcW w:w="813" w:type="pct"/>
          </w:tcPr>
          <w:p w14:paraId="4000782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50C2AA6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76D13C0" w14:textId="570FE57E" w:rsidTr="0076624A">
        <w:trPr>
          <w:trHeight w:val="283"/>
        </w:trPr>
        <w:tc>
          <w:tcPr>
            <w:tcW w:w="201" w:type="pct"/>
            <w:vMerge/>
          </w:tcPr>
          <w:p w14:paraId="46FDA6EA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0BF9345B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725A3643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Activate Telemedicine </w:t>
            </w:r>
          </w:p>
        </w:tc>
        <w:tc>
          <w:tcPr>
            <w:tcW w:w="813" w:type="pct"/>
          </w:tcPr>
          <w:p w14:paraId="09E092D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17E3F5D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9166DD3" w14:textId="1F5AA4CD" w:rsidTr="0076624A">
        <w:trPr>
          <w:trHeight w:val="494"/>
        </w:trPr>
        <w:tc>
          <w:tcPr>
            <w:tcW w:w="201" w:type="pct"/>
            <w:vMerge/>
          </w:tcPr>
          <w:p w14:paraId="7E9B6C96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BA1AD68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74862C72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Birth Based Aadhaar linked enrolment in all services –immunization, ANC, etc. </w:t>
            </w:r>
          </w:p>
        </w:tc>
        <w:tc>
          <w:tcPr>
            <w:tcW w:w="813" w:type="pct"/>
          </w:tcPr>
          <w:p w14:paraId="5A63FE0F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73711DB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F1DA241" w14:textId="558D0B9B" w:rsidTr="0076624A">
        <w:trPr>
          <w:trHeight w:val="337"/>
        </w:trPr>
        <w:tc>
          <w:tcPr>
            <w:tcW w:w="201" w:type="pct"/>
            <w:vMerge/>
          </w:tcPr>
          <w:p w14:paraId="7C801276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8513EC3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3FE1AF7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Strengthening of NCD Clinics - </w:t>
            </w:r>
          </w:p>
        </w:tc>
        <w:tc>
          <w:tcPr>
            <w:tcW w:w="813" w:type="pct"/>
          </w:tcPr>
          <w:p w14:paraId="5014F59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1F03205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D2CBE4E" w14:textId="55FC53B7" w:rsidTr="0076624A">
        <w:trPr>
          <w:trHeight w:val="245"/>
        </w:trPr>
        <w:tc>
          <w:tcPr>
            <w:tcW w:w="201" w:type="pct"/>
            <w:vMerge/>
          </w:tcPr>
          <w:p w14:paraId="3EE664A4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7AFB6EE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1B0989A7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Raise awareness on health services and scheme</w:t>
            </w:r>
          </w:p>
        </w:tc>
        <w:tc>
          <w:tcPr>
            <w:tcW w:w="813" w:type="pct"/>
          </w:tcPr>
          <w:p w14:paraId="57F2803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4C24707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F2B0506" w14:textId="2CFB6F08" w:rsidTr="0076624A">
        <w:trPr>
          <w:trHeight w:val="449"/>
        </w:trPr>
        <w:tc>
          <w:tcPr>
            <w:tcW w:w="201" w:type="pct"/>
            <w:vMerge/>
          </w:tcPr>
          <w:p w14:paraId="088D7C66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6EA022A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4A61C612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Monitor the number of tests done at each level of health facility and number of beneficiaries.</w:t>
            </w:r>
          </w:p>
        </w:tc>
        <w:tc>
          <w:tcPr>
            <w:tcW w:w="813" w:type="pct"/>
          </w:tcPr>
          <w:p w14:paraId="23F87EF3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44DF4BAA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894615A" w14:textId="456696B8" w:rsidTr="0076624A">
        <w:trPr>
          <w:trHeight w:val="245"/>
        </w:trPr>
        <w:tc>
          <w:tcPr>
            <w:tcW w:w="201" w:type="pct"/>
            <w:vMerge/>
          </w:tcPr>
          <w:p w14:paraId="006C7B5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CC583DD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20609067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Monitor ASHA &amp;ANM visits</w:t>
            </w:r>
          </w:p>
        </w:tc>
        <w:tc>
          <w:tcPr>
            <w:tcW w:w="813" w:type="pct"/>
          </w:tcPr>
          <w:p w14:paraId="3390799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0BB0E22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7BE883E" w14:textId="1BE05BFE" w:rsidTr="0076624A">
        <w:trPr>
          <w:trHeight w:val="314"/>
        </w:trPr>
        <w:tc>
          <w:tcPr>
            <w:tcW w:w="201" w:type="pct"/>
            <w:vMerge w:val="restart"/>
          </w:tcPr>
          <w:p w14:paraId="7F67A3F1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4609441E" w14:textId="77777777" w:rsidR="001E48F6" w:rsidRPr="006D0B5D" w:rsidRDefault="001E48F6" w:rsidP="00680B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sz w:val="20"/>
                <w:szCs w:val="20"/>
              </w:rPr>
              <w:t>Refining Service Delivery</w:t>
            </w:r>
          </w:p>
        </w:tc>
        <w:tc>
          <w:tcPr>
            <w:tcW w:w="1677" w:type="pct"/>
          </w:tcPr>
          <w:p w14:paraId="6C871E91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Monitor service delivery of PPP </w:t>
            </w:r>
          </w:p>
        </w:tc>
        <w:tc>
          <w:tcPr>
            <w:tcW w:w="813" w:type="pct"/>
          </w:tcPr>
          <w:p w14:paraId="16ACA18E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0935DBBF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18CEC30B" w14:textId="723BD1E6" w:rsidTr="0076624A">
        <w:trPr>
          <w:trHeight w:val="450"/>
        </w:trPr>
        <w:tc>
          <w:tcPr>
            <w:tcW w:w="201" w:type="pct"/>
            <w:vMerge/>
          </w:tcPr>
          <w:p w14:paraId="637DB38C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685DF9D1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26D87B77" w14:textId="44EA4420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Enforce attendance during Duty Hours &amp; uniform </w:t>
            </w:r>
          </w:p>
        </w:tc>
        <w:tc>
          <w:tcPr>
            <w:tcW w:w="813" w:type="pct"/>
          </w:tcPr>
          <w:p w14:paraId="5A054FAF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7BF0688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3A91BA59" w14:textId="50E5F1C2" w:rsidTr="0076624A">
        <w:trPr>
          <w:trHeight w:val="405"/>
        </w:trPr>
        <w:tc>
          <w:tcPr>
            <w:tcW w:w="201" w:type="pct"/>
            <w:vMerge/>
          </w:tcPr>
          <w:p w14:paraId="4F1D4800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15FFB06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4A2DD28C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Start Prescription audit</w:t>
            </w:r>
          </w:p>
        </w:tc>
        <w:tc>
          <w:tcPr>
            <w:tcW w:w="813" w:type="pct"/>
          </w:tcPr>
          <w:p w14:paraId="5AF315A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207871A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0723364" w14:textId="47ADB74A" w:rsidTr="0076624A">
        <w:trPr>
          <w:trHeight w:val="578"/>
        </w:trPr>
        <w:tc>
          <w:tcPr>
            <w:tcW w:w="201" w:type="pct"/>
            <w:vMerge/>
          </w:tcPr>
          <w:p w14:paraId="03A6C1A7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F5FC490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334F350B" w14:textId="6B326915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Issue Disability/UDID Cards from District Hospitals </w:t>
            </w:r>
          </w:p>
        </w:tc>
        <w:tc>
          <w:tcPr>
            <w:tcW w:w="813" w:type="pct"/>
          </w:tcPr>
          <w:p w14:paraId="00B2A50A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6E5D699F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18525F1" w14:textId="10A9ED81" w:rsidTr="0076624A">
        <w:trPr>
          <w:trHeight w:val="297"/>
        </w:trPr>
        <w:tc>
          <w:tcPr>
            <w:tcW w:w="201" w:type="pct"/>
            <w:vMerge/>
          </w:tcPr>
          <w:p w14:paraId="182A7D77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11C0005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1A3985BA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Address issue of private practice </w:t>
            </w:r>
          </w:p>
          <w:p w14:paraId="2BCBF61B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</w:tcPr>
          <w:p w14:paraId="4AAD32D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6209213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C17B10F" w14:textId="134B188A" w:rsidTr="0076624A">
        <w:trPr>
          <w:trHeight w:val="578"/>
        </w:trPr>
        <w:tc>
          <w:tcPr>
            <w:tcW w:w="201" w:type="pct"/>
            <w:vMerge/>
          </w:tcPr>
          <w:p w14:paraId="1C0D90B4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F75107F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5906C070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Activate District Tele Manas Cell</w:t>
            </w:r>
          </w:p>
        </w:tc>
        <w:tc>
          <w:tcPr>
            <w:tcW w:w="813" w:type="pct"/>
          </w:tcPr>
          <w:p w14:paraId="73115C88" w14:textId="511CA58E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42F9216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9869B46" w14:textId="6A8339E4" w:rsidTr="0076624A">
        <w:trPr>
          <w:trHeight w:val="578"/>
        </w:trPr>
        <w:tc>
          <w:tcPr>
            <w:tcW w:w="201" w:type="pct"/>
            <w:vMerge/>
          </w:tcPr>
          <w:p w14:paraId="33F07C9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BE99018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3A49A244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Ensure proper Biomedical Waste Disposal </w:t>
            </w:r>
          </w:p>
        </w:tc>
        <w:tc>
          <w:tcPr>
            <w:tcW w:w="813" w:type="pct"/>
          </w:tcPr>
          <w:p w14:paraId="35E2D15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4750D8F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34232248" w14:textId="03A130BD" w:rsidTr="0076624A">
        <w:trPr>
          <w:trHeight w:val="578"/>
        </w:trPr>
        <w:tc>
          <w:tcPr>
            <w:tcW w:w="201" w:type="pct"/>
            <w:vMerge/>
          </w:tcPr>
          <w:p w14:paraId="1BFFB901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C691668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268D72B8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Implement SOP of emergency care and Triage System</w:t>
            </w:r>
          </w:p>
        </w:tc>
        <w:tc>
          <w:tcPr>
            <w:tcW w:w="813" w:type="pct"/>
          </w:tcPr>
          <w:p w14:paraId="1B76B5A4" w14:textId="78BA65A1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59D7796E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F082B38" w14:textId="3A5A68B2" w:rsidTr="0076624A">
        <w:trPr>
          <w:trHeight w:val="355"/>
        </w:trPr>
        <w:tc>
          <w:tcPr>
            <w:tcW w:w="201" w:type="pct"/>
            <w:vMerge/>
          </w:tcPr>
          <w:p w14:paraId="42E6E57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EFEFB99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0706FAD8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Control Referral system </w:t>
            </w:r>
          </w:p>
        </w:tc>
        <w:tc>
          <w:tcPr>
            <w:tcW w:w="813" w:type="pct"/>
          </w:tcPr>
          <w:p w14:paraId="31D1F747" w14:textId="3865F20E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396F588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22A92BA" w14:textId="7FA4AB34" w:rsidTr="0076624A">
        <w:trPr>
          <w:trHeight w:val="275"/>
        </w:trPr>
        <w:tc>
          <w:tcPr>
            <w:tcW w:w="201" w:type="pct"/>
            <w:vMerge/>
          </w:tcPr>
          <w:p w14:paraId="576EE7AC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4BA93A4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14BED279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Geriatric OPDs where not started </w:t>
            </w:r>
          </w:p>
        </w:tc>
        <w:tc>
          <w:tcPr>
            <w:tcW w:w="813" w:type="pct"/>
          </w:tcPr>
          <w:p w14:paraId="779D21E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6B48DA8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30B0C66C" w14:textId="64F3875D" w:rsidTr="0076624A">
        <w:trPr>
          <w:trHeight w:val="578"/>
        </w:trPr>
        <w:tc>
          <w:tcPr>
            <w:tcW w:w="201" w:type="pct"/>
            <w:vMerge/>
          </w:tcPr>
          <w:p w14:paraId="164BD47F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7623C754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55A2CE63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Monitor the number of tests done at each level of health facility and number of beneficiaries.</w:t>
            </w:r>
          </w:p>
        </w:tc>
        <w:tc>
          <w:tcPr>
            <w:tcW w:w="813" w:type="pct"/>
          </w:tcPr>
          <w:p w14:paraId="61D482F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6D9CE86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D3CF37E" w14:textId="378CADA8" w:rsidTr="0076624A">
        <w:trPr>
          <w:trHeight w:val="578"/>
        </w:trPr>
        <w:tc>
          <w:tcPr>
            <w:tcW w:w="201" w:type="pct"/>
            <w:vMerge/>
          </w:tcPr>
          <w:p w14:paraId="08B8F9C6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B52E0EB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758B75DA" w14:textId="69754ACE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Share Screening tools with the </w:t>
            </w:r>
            <w:r w:rsidR="0076624A" w:rsidRPr="006D0B5D">
              <w:rPr>
                <w:rFonts w:ascii="Arial" w:hAnsi="Arial" w:cs="Arial"/>
                <w:bCs/>
                <w:sz w:val="20"/>
                <w:szCs w:val="20"/>
              </w:rPr>
              <w:t>neighbouring</w:t>
            </w: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 districts</w:t>
            </w:r>
          </w:p>
        </w:tc>
        <w:tc>
          <w:tcPr>
            <w:tcW w:w="813" w:type="pct"/>
          </w:tcPr>
          <w:p w14:paraId="02352E4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2AEED1A3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9A03051" w14:textId="26ED1842" w:rsidTr="0076624A">
        <w:trPr>
          <w:trHeight w:val="445"/>
        </w:trPr>
        <w:tc>
          <w:tcPr>
            <w:tcW w:w="201" w:type="pct"/>
            <w:vMerge/>
          </w:tcPr>
          <w:p w14:paraId="36560E3B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1E6CB5AB" w14:textId="77777777" w:rsidR="001E48F6" w:rsidRPr="006D0B5D" w:rsidRDefault="001E48F6" w:rsidP="00680B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4B82187E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NQAS Certification of all facilities</w:t>
            </w:r>
          </w:p>
        </w:tc>
        <w:tc>
          <w:tcPr>
            <w:tcW w:w="813" w:type="pct"/>
          </w:tcPr>
          <w:p w14:paraId="58F27C8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2029</w:t>
            </w:r>
          </w:p>
        </w:tc>
        <w:tc>
          <w:tcPr>
            <w:tcW w:w="1496" w:type="pct"/>
          </w:tcPr>
          <w:p w14:paraId="70C85EB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F4A7E22" w14:textId="51E74C6E" w:rsidTr="0076624A">
        <w:trPr>
          <w:trHeight w:val="267"/>
        </w:trPr>
        <w:tc>
          <w:tcPr>
            <w:tcW w:w="201" w:type="pct"/>
            <w:vMerge w:val="restart"/>
          </w:tcPr>
          <w:p w14:paraId="416A7522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2C1C6DCC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sz w:val="20"/>
                <w:szCs w:val="20"/>
                <w:lang w:val="en-IN"/>
              </w:rPr>
              <w:t>Streamlining infrastructure planning &amp; execution</w:t>
            </w:r>
            <w:r w:rsidRPr="006D0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pct"/>
          </w:tcPr>
          <w:p w14:paraId="59ACF9C8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Issue LPC </w:t>
            </w:r>
          </w:p>
        </w:tc>
        <w:tc>
          <w:tcPr>
            <w:tcW w:w="813" w:type="pct"/>
          </w:tcPr>
          <w:p w14:paraId="5BF76338" w14:textId="3EACFF63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  <w:p w14:paraId="3CA634F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6" w:type="pct"/>
          </w:tcPr>
          <w:p w14:paraId="316BF4A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35B79343" w14:textId="1595523C" w:rsidTr="0076624A">
        <w:trPr>
          <w:trHeight w:val="376"/>
        </w:trPr>
        <w:tc>
          <w:tcPr>
            <w:tcW w:w="201" w:type="pct"/>
            <w:vMerge/>
          </w:tcPr>
          <w:p w14:paraId="77D5C41A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ED10CE9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14E91D0A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Review Gap Analysis report </w:t>
            </w:r>
          </w:p>
        </w:tc>
        <w:tc>
          <w:tcPr>
            <w:tcW w:w="813" w:type="pct"/>
          </w:tcPr>
          <w:p w14:paraId="4E0BCCA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Feb. 2025</w:t>
            </w:r>
          </w:p>
        </w:tc>
        <w:tc>
          <w:tcPr>
            <w:tcW w:w="1496" w:type="pct"/>
          </w:tcPr>
          <w:p w14:paraId="1C8077AE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1F450931" w14:textId="077C0450" w:rsidTr="0076624A">
        <w:trPr>
          <w:trHeight w:val="553"/>
        </w:trPr>
        <w:tc>
          <w:tcPr>
            <w:tcW w:w="201" w:type="pct"/>
            <w:vMerge/>
          </w:tcPr>
          <w:p w14:paraId="5E9954B1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B5304F6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7AF2121A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Complete ongoing District Hospital Construction </w:t>
            </w:r>
          </w:p>
        </w:tc>
        <w:tc>
          <w:tcPr>
            <w:tcW w:w="813" w:type="pct"/>
          </w:tcPr>
          <w:p w14:paraId="33AD6D40" w14:textId="3CECF5CC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3BBE2A1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1860D6B" w14:textId="09614A3D" w:rsidTr="0076624A">
        <w:trPr>
          <w:trHeight w:val="510"/>
        </w:trPr>
        <w:tc>
          <w:tcPr>
            <w:tcW w:w="201" w:type="pct"/>
            <w:vMerge/>
          </w:tcPr>
          <w:p w14:paraId="367E679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2A587D3F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1FC9A39E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On site visit and monitoring of on-going projects</w:t>
            </w:r>
          </w:p>
        </w:tc>
        <w:tc>
          <w:tcPr>
            <w:tcW w:w="813" w:type="pct"/>
          </w:tcPr>
          <w:p w14:paraId="1596B40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Monthly</w:t>
            </w:r>
          </w:p>
        </w:tc>
        <w:tc>
          <w:tcPr>
            <w:tcW w:w="1496" w:type="pct"/>
          </w:tcPr>
          <w:p w14:paraId="7469BB22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0CAF724" w14:textId="173CF14E" w:rsidTr="0076624A">
        <w:trPr>
          <w:trHeight w:val="281"/>
        </w:trPr>
        <w:tc>
          <w:tcPr>
            <w:tcW w:w="201" w:type="pct"/>
            <w:vMerge/>
          </w:tcPr>
          <w:p w14:paraId="1EBDB2A4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6E7AFF36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7F9DBF50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Proposals for Drug Deaddiction Centres </w:t>
            </w:r>
          </w:p>
        </w:tc>
        <w:tc>
          <w:tcPr>
            <w:tcW w:w="813" w:type="pct"/>
          </w:tcPr>
          <w:p w14:paraId="61C15446" w14:textId="7BC9AED6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1801EAA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4AED914" w14:textId="1C9477D7" w:rsidTr="0076624A">
        <w:trPr>
          <w:trHeight w:val="555"/>
        </w:trPr>
        <w:tc>
          <w:tcPr>
            <w:tcW w:w="201" w:type="pct"/>
            <w:vMerge/>
          </w:tcPr>
          <w:p w14:paraId="157807A2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8C98661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2634F761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Coordinated Submission of New projects.</w:t>
            </w:r>
          </w:p>
        </w:tc>
        <w:tc>
          <w:tcPr>
            <w:tcW w:w="813" w:type="pct"/>
          </w:tcPr>
          <w:p w14:paraId="59030A4C" w14:textId="37F270F4" w:rsidR="001E48F6" w:rsidRPr="006D0B5D" w:rsidRDefault="00D86B90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Regularly </w:t>
            </w:r>
          </w:p>
        </w:tc>
        <w:tc>
          <w:tcPr>
            <w:tcW w:w="1496" w:type="pct"/>
          </w:tcPr>
          <w:p w14:paraId="06C64528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88F0F6D" w14:textId="7F57BF08" w:rsidTr="0076624A">
        <w:trPr>
          <w:trHeight w:val="744"/>
        </w:trPr>
        <w:tc>
          <w:tcPr>
            <w:tcW w:w="201" w:type="pct"/>
            <w:vMerge/>
          </w:tcPr>
          <w:p w14:paraId="22CABB72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685BC76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639BCF9C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NHM work done as per actual fund available (Resource Envelope), not as per Record of Proceeding (ROP).</w:t>
            </w:r>
          </w:p>
        </w:tc>
        <w:tc>
          <w:tcPr>
            <w:tcW w:w="813" w:type="pct"/>
          </w:tcPr>
          <w:p w14:paraId="6B787E38" w14:textId="476FF37E" w:rsidR="001E48F6" w:rsidRPr="006D0B5D" w:rsidRDefault="00D86B90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Regularly </w:t>
            </w:r>
          </w:p>
        </w:tc>
        <w:tc>
          <w:tcPr>
            <w:tcW w:w="1496" w:type="pct"/>
          </w:tcPr>
          <w:p w14:paraId="64489C4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A5363DB" w14:textId="509F3750" w:rsidTr="0076624A">
        <w:trPr>
          <w:trHeight w:val="744"/>
        </w:trPr>
        <w:tc>
          <w:tcPr>
            <w:tcW w:w="201" w:type="pct"/>
            <w:vMerge/>
          </w:tcPr>
          <w:p w14:paraId="734F7D6B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B8B743F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3FF770D3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Submit proposal for Security enhancement measure –boundary walls, Police rooms, etc.</w:t>
            </w:r>
          </w:p>
        </w:tc>
        <w:tc>
          <w:tcPr>
            <w:tcW w:w="813" w:type="pct"/>
          </w:tcPr>
          <w:p w14:paraId="12B023A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0719DFC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11E9283" w14:textId="06AA24AB" w:rsidTr="0076624A">
        <w:trPr>
          <w:trHeight w:val="532"/>
        </w:trPr>
        <w:tc>
          <w:tcPr>
            <w:tcW w:w="201" w:type="pct"/>
            <w:vMerge/>
          </w:tcPr>
          <w:p w14:paraId="3C2A7AE9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4BA18E2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3259609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NCD clinic to be adjacent to registration counter in hospital.  </w:t>
            </w:r>
          </w:p>
        </w:tc>
        <w:tc>
          <w:tcPr>
            <w:tcW w:w="813" w:type="pct"/>
          </w:tcPr>
          <w:p w14:paraId="29DAFCB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Feb 2025</w:t>
            </w:r>
          </w:p>
        </w:tc>
        <w:tc>
          <w:tcPr>
            <w:tcW w:w="1496" w:type="pct"/>
          </w:tcPr>
          <w:p w14:paraId="484D6C0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AC721E3" w14:textId="5D35C29F" w:rsidTr="0076624A">
        <w:trPr>
          <w:trHeight w:val="296"/>
        </w:trPr>
        <w:tc>
          <w:tcPr>
            <w:tcW w:w="201" w:type="pct"/>
            <w:vMerge/>
          </w:tcPr>
          <w:p w14:paraId="1CE779B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773632CE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7547FF4B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Submit the list of nonfunctional health facilities which are to be de-notified</w:t>
            </w:r>
          </w:p>
        </w:tc>
        <w:tc>
          <w:tcPr>
            <w:tcW w:w="813" w:type="pct"/>
          </w:tcPr>
          <w:p w14:paraId="6619E73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7278408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8283448" w14:textId="0A51458E" w:rsidTr="0076624A">
        <w:trPr>
          <w:trHeight w:val="374"/>
        </w:trPr>
        <w:tc>
          <w:tcPr>
            <w:tcW w:w="201" w:type="pct"/>
            <w:vMerge/>
          </w:tcPr>
          <w:p w14:paraId="146BC833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05EC11FD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4C7AD8FF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Form Condemnation Committees</w:t>
            </w:r>
          </w:p>
        </w:tc>
        <w:tc>
          <w:tcPr>
            <w:tcW w:w="813" w:type="pct"/>
          </w:tcPr>
          <w:p w14:paraId="1FE3906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6AE6147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1345CBC" w14:textId="17AB8501" w:rsidTr="0076624A">
        <w:trPr>
          <w:trHeight w:val="570"/>
        </w:trPr>
        <w:tc>
          <w:tcPr>
            <w:tcW w:w="201" w:type="pct"/>
            <w:vMerge/>
          </w:tcPr>
          <w:p w14:paraId="396A9F13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A656B8D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2FDBDD49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Proposal for Geriatric Care/Activity </w:t>
            </w:r>
            <w:proofErr w:type="spellStart"/>
            <w:r w:rsidRPr="006D0B5D">
              <w:rPr>
                <w:rFonts w:ascii="Arial" w:hAnsi="Arial" w:cs="Arial"/>
                <w:bCs/>
                <w:sz w:val="20"/>
                <w:szCs w:val="20"/>
              </w:rPr>
              <w:t>Centers</w:t>
            </w:r>
            <w:proofErr w:type="spellEnd"/>
          </w:p>
        </w:tc>
        <w:tc>
          <w:tcPr>
            <w:tcW w:w="813" w:type="pct"/>
          </w:tcPr>
          <w:p w14:paraId="20C503ED" w14:textId="13E8C076" w:rsidR="001E48F6" w:rsidRPr="006D0B5D" w:rsidRDefault="009E3834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496" w:type="pct"/>
          </w:tcPr>
          <w:p w14:paraId="2A1A293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168CA6EF" w14:textId="48AB0E9F" w:rsidTr="0076624A">
        <w:trPr>
          <w:trHeight w:val="540"/>
        </w:trPr>
        <w:tc>
          <w:tcPr>
            <w:tcW w:w="201" w:type="pct"/>
            <w:vMerge w:val="restart"/>
          </w:tcPr>
          <w:p w14:paraId="10D676A3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0E91F2A1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sz w:val="20"/>
                <w:szCs w:val="20"/>
                <w:lang w:val="en-IN"/>
              </w:rPr>
              <w:t>Addressing Human Resources Gap</w:t>
            </w:r>
            <w:r w:rsidRPr="006D0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015D2CC" w14:textId="77777777" w:rsidR="001E48F6" w:rsidRPr="006D0B5D" w:rsidRDefault="001E48F6" w:rsidP="00680B8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7" w:type="pct"/>
          </w:tcPr>
          <w:p w14:paraId="52E60C69" w14:textId="1228F9D3" w:rsidR="001E48F6" w:rsidRPr="006D0B5D" w:rsidRDefault="0000047D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Rationalise</w:t>
            </w:r>
            <w:r w:rsidR="001E48F6" w:rsidRPr="006D0B5D">
              <w:rPr>
                <w:rFonts w:ascii="Arial" w:hAnsi="Arial" w:cs="Arial"/>
                <w:bCs/>
                <w:sz w:val="20"/>
                <w:szCs w:val="20"/>
              </w:rPr>
              <w:t xml:space="preserve"> distribution of personnel within the district </w:t>
            </w:r>
          </w:p>
        </w:tc>
        <w:tc>
          <w:tcPr>
            <w:tcW w:w="813" w:type="pct"/>
          </w:tcPr>
          <w:p w14:paraId="5E7701C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655CD11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413CA86" w14:textId="34CE2557" w:rsidTr="0076624A">
        <w:trPr>
          <w:trHeight w:val="323"/>
        </w:trPr>
        <w:tc>
          <w:tcPr>
            <w:tcW w:w="201" w:type="pct"/>
            <w:vMerge/>
          </w:tcPr>
          <w:p w14:paraId="2CECDEAA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1626F04F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6EDDC44A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Gap Analysis</w:t>
            </w:r>
          </w:p>
        </w:tc>
        <w:tc>
          <w:tcPr>
            <w:tcW w:w="813" w:type="pct"/>
          </w:tcPr>
          <w:p w14:paraId="4CC0308F" w14:textId="2B590D38" w:rsidR="001E48F6" w:rsidRPr="006D0B5D" w:rsidRDefault="00D86B90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Yearly </w:t>
            </w:r>
          </w:p>
        </w:tc>
        <w:tc>
          <w:tcPr>
            <w:tcW w:w="1496" w:type="pct"/>
          </w:tcPr>
          <w:p w14:paraId="637B471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7BEC9B4" w14:textId="0B63C21C" w:rsidTr="0076624A">
        <w:trPr>
          <w:trHeight w:val="271"/>
        </w:trPr>
        <w:tc>
          <w:tcPr>
            <w:tcW w:w="201" w:type="pct"/>
            <w:vMerge/>
          </w:tcPr>
          <w:p w14:paraId="064D31BA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A796524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7E29F53C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Posting in vacant HWCs</w:t>
            </w:r>
          </w:p>
        </w:tc>
        <w:tc>
          <w:tcPr>
            <w:tcW w:w="813" w:type="pct"/>
          </w:tcPr>
          <w:p w14:paraId="2AB1F2DD" w14:textId="53193DAB" w:rsidR="001E48F6" w:rsidRPr="006D0B5D" w:rsidRDefault="00D86B90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Quarterly </w:t>
            </w:r>
          </w:p>
        </w:tc>
        <w:tc>
          <w:tcPr>
            <w:tcW w:w="1496" w:type="pct"/>
          </w:tcPr>
          <w:p w14:paraId="0D1A63D9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6A99921" w14:textId="48752DBC" w:rsidTr="0076624A">
        <w:trPr>
          <w:trHeight w:val="261"/>
        </w:trPr>
        <w:tc>
          <w:tcPr>
            <w:tcW w:w="201" w:type="pct"/>
            <w:vMerge/>
          </w:tcPr>
          <w:p w14:paraId="3D4CA17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3FDADFA5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4AC2841F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Rational posting within the district</w:t>
            </w:r>
          </w:p>
        </w:tc>
        <w:tc>
          <w:tcPr>
            <w:tcW w:w="813" w:type="pct"/>
          </w:tcPr>
          <w:p w14:paraId="23538888" w14:textId="29E78B1D" w:rsidR="001E48F6" w:rsidRPr="006D0B5D" w:rsidRDefault="00D86B90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Quarterly </w:t>
            </w:r>
          </w:p>
        </w:tc>
        <w:tc>
          <w:tcPr>
            <w:tcW w:w="1496" w:type="pct"/>
          </w:tcPr>
          <w:p w14:paraId="52685E16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231F1D4" w14:textId="08EE5533" w:rsidTr="0076624A">
        <w:trPr>
          <w:trHeight w:val="279"/>
        </w:trPr>
        <w:tc>
          <w:tcPr>
            <w:tcW w:w="201" w:type="pct"/>
            <w:vMerge/>
          </w:tcPr>
          <w:p w14:paraId="43646B0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7E6A6518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52B5587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Identify Training needs</w:t>
            </w:r>
          </w:p>
        </w:tc>
        <w:tc>
          <w:tcPr>
            <w:tcW w:w="813" w:type="pct"/>
          </w:tcPr>
          <w:p w14:paraId="120F5B6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Jan 2025</w:t>
            </w:r>
          </w:p>
        </w:tc>
        <w:tc>
          <w:tcPr>
            <w:tcW w:w="1496" w:type="pct"/>
          </w:tcPr>
          <w:p w14:paraId="3A474BE3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389BD94A" w14:textId="5C370C72" w:rsidTr="0076624A">
        <w:trPr>
          <w:trHeight w:val="383"/>
        </w:trPr>
        <w:tc>
          <w:tcPr>
            <w:tcW w:w="201" w:type="pct"/>
            <w:vMerge/>
          </w:tcPr>
          <w:p w14:paraId="01173E71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73C3223B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20051F9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Conduct training at District level – decentralized  </w:t>
            </w:r>
          </w:p>
        </w:tc>
        <w:tc>
          <w:tcPr>
            <w:tcW w:w="813" w:type="pct"/>
          </w:tcPr>
          <w:p w14:paraId="7F99569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Regularly</w:t>
            </w:r>
          </w:p>
        </w:tc>
        <w:tc>
          <w:tcPr>
            <w:tcW w:w="1496" w:type="pct"/>
          </w:tcPr>
          <w:p w14:paraId="46E5481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1E85A18" w14:textId="650C13B7" w:rsidTr="0076624A">
        <w:trPr>
          <w:trHeight w:val="534"/>
        </w:trPr>
        <w:tc>
          <w:tcPr>
            <w:tcW w:w="201" w:type="pct"/>
            <w:vMerge/>
          </w:tcPr>
          <w:p w14:paraId="4DEBBE14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67E7E911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46E52F48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Learn best practices from other districts / state and implement </w:t>
            </w:r>
          </w:p>
        </w:tc>
        <w:tc>
          <w:tcPr>
            <w:tcW w:w="813" w:type="pct"/>
          </w:tcPr>
          <w:p w14:paraId="6153AB88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Regularly</w:t>
            </w:r>
          </w:p>
        </w:tc>
        <w:tc>
          <w:tcPr>
            <w:tcW w:w="1496" w:type="pct"/>
          </w:tcPr>
          <w:p w14:paraId="1B5D4081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25688817" w14:textId="6380535A" w:rsidTr="0076624A">
        <w:trPr>
          <w:trHeight w:val="327"/>
        </w:trPr>
        <w:tc>
          <w:tcPr>
            <w:tcW w:w="201" w:type="pct"/>
            <w:vMerge w:val="restart"/>
          </w:tcPr>
          <w:p w14:paraId="29D534D2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7358178E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sz w:val="20"/>
                <w:szCs w:val="20"/>
                <w:lang w:val="en-IN"/>
              </w:rPr>
              <w:t>Digitization of health sector</w:t>
            </w:r>
            <w:r w:rsidRPr="006D0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8C966E" w14:textId="77777777" w:rsidR="001E48F6" w:rsidRPr="006D0B5D" w:rsidRDefault="001E48F6" w:rsidP="00680B8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7" w:type="pct"/>
          </w:tcPr>
          <w:p w14:paraId="4D73A66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Ensure implementation of DVDMS  </w:t>
            </w:r>
          </w:p>
        </w:tc>
        <w:tc>
          <w:tcPr>
            <w:tcW w:w="813" w:type="pct"/>
          </w:tcPr>
          <w:p w14:paraId="68C33F8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4D0A9044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7F3178D1" w14:textId="294D621D" w:rsidTr="0076624A">
        <w:trPr>
          <w:trHeight w:val="489"/>
        </w:trPr>
        <w:tc>
          <w:tcPr>
            <w:tcW w:w="201" w:type="pct"/>
            <w:vMerge/>
          </w:tcPr>
          <w:p w14:paraId="3639ABBB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5D7DE273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4165347D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Set up an integrated or common Data Centre</w:t>
            </w:r>
          </w:p>
        </w:tc>
        <w:tc>
          <w:tcPr>
            <w:tcW w:w="813" w:type="pct"/>
          </w:tcPr>
          <w:p w14:paraId="629B69AA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18B9AB1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20360F93" w14:textId="25E609F8" w:rsidTr="0076624A">
        <w:trPr>
          <w:trHeight w:val="305"/>
        </w:trPr>
        <w:tc>
          <w:tcPr>
            <w:tcW w:w="201" w:type="pct"/>
            <w:vMerge/>
          </w:tcPr>
          <w:p w14:paraId="27F4F6DE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7BAF6FBF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145EEF12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 xml:space="preserve">Ensure implementation of </w:t>
            </w:r>
            <w:proofErr w:type="spellStart"/>
            <w:r w:rsidRPr="006D0B5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Pr="006D0B5D">
              <w:rPr>
                <w:rFonts w:ascii="Arial" w:hAnsi="Arial" w:cs="Arial"/>
                <w:bCs/>
                <w:sz w:val="20"/>
                <w:szCs w:val="20"/>
              </w:rPr>
              <w:t>-HMIS</w:t>
            </w:r>
          </w:p>
        </w:tc>
        <w:tc>
          <w:tcPr>
            <w:tcW w:w="813" w:type="pct"/>
          </w:tcPr>
          <w:p w14:paraId="1906429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05193CC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0535ED69" w14:textId="343E1F73" w:rsidTr="0076624A">
        <w:trPr>
          <w:trHeight w:val="404"/>
        </w:trPr>
        <w:tc>
          <w:tcPr>
            <w:tcW w:w="201" w:type="pct"/>
            <w:vMerge/>
          </w:tcPr>
          <w:p w14:paraId="5500370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044B92A3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62452631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Ensure e-prescription</w:t>
            </w:r>
          </w:p>
        </w:tc>
        <w:tc>
          <w:tcPr>
            <w:tcW w:w="813" w:type="pct"/>
          </w:tcPr>
          <w:p w14:paraId="11D721BC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Dec 2025</w:t>
            </w:r>
          </w:p>
        </w:tc>
        <w:tc>
          <w:tcPr>
            <w:tcW w:w="1496" w:type="pct"/>
          </w:tcPr>
          <w:p w14:paraId="4E49413D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5D5491C0" w14:textId="6B589F6B" w:rsidTr="0076624A">
        <w:trPr>
          <w:trHeight w:val="376"/>
        </w:trPr>
        <w:tc>
          <w:tcPr>
            <w:tcW w:w="201" w:type="pct"/>
            <w:vMerge/>
          </w:tcPr>
          <w:p w14:paraId="00E18CE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67E6E60F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2014C87C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ABHA enrolment</w:t>
            </w:r>
          </w:p>
        </w:tc>
        <w:tc>
          <w:tcPr>
            <w:tcW w:w="813" w:type="pct"/>
          </w:tcPr>
          <w:p w14:paraId="585C05BA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41E8B90B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4DC8D11E" w14:textId="180FA780" w:rsidTr="0076624A">
        <w:trPr>
          <w:trHeight w:val="355"/>
        </w:trPr>
        <w:tc>
          <w:tcPr>
            <w:tcW w:w="201" w:type="pct"/>
            <w:vMerge/>
          </w:tcPr>
          <w:p w14:paraId="10686325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0FB0479A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78B7AB85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Introduce online appointment in district</w:t>
            </w:r>
          </w:p>
        </w:tc>
        <w:tc>
          <w:tcPr>
            <w:tcW w:w="813" w:type="pct"/>
          </w:tcPr>
          <w:p w14:paraId="393BFF95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Mar 2025</w:t>
            </w:r>
          </w:p>
        </w:tc>
        <w:tc>
          <w:tcPr>
            <w:tcW w:w="1496" w:type="pct"/>
          </w:tcPr>
          <w:p w14:paraId="2B999E7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48F6" w:rsidRPr="006D0B5D" w14:paraId="6B181069" w14:textId="3F5FE65C" w:rsidTr="0076624A">
        <w:trPr>
          <w:trHeight w:val="293"/>
        </w:trPr>
        <w:tc>
          <w:tcPr>
            <w:tcW w:w="201" w:type="pct"/>
            <w:vMerge/>
          </w:tcPr>
          <w:p w14:paraId="2C0B4B82" w14:textId="77777777" w:rsidR="001E48F6" w:rsidRPr="006D0B5D" w:rsidRDefault="001E48F6" w:rsidP="001E48F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3" w:type="pct"/>
            <w:vMerge/>
          </w:tcPr>
          <w:p w14:paraId="485C8B60" w14:textId="77777777" w:rsidR="001E48F6" w:rsidRPr="006D0B5D" w:rsidRDefault="001E48F6" w:rsidP="00680B8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  <w:tc>
          <w:tcPr>
            <w:tcW w:w="1677" w:type="pct"/>
          </w:tcPr>
          <w:p w14:paraId="215BB0DA" w14:textId="77777777" w:rsidR="001E48F6" w:rsidRPr="006D0B5D" w:rsidRDefault="001E48F6" w:rsidP="006D0B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Ensure error free data entry</w:t>
            </w:r>
          </w:p>
        </w:tc>
        <w:tc>
          <w:tcPr>
            <w:tcW w:w="813" w:type="pct"/>
          </w:tcPr>
          <w:p w14:paraId="559C5FE7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Cs/>
                <w:sz w:val="20"/>
                <w:szCs w:val="20"/>
              </w:rPr>
              <w:t>Regularly</w:t>
            </w:r>
          </w:p>
        </w:tc>
        <w:tc>
          <w:tcPr>
            <w:tcW w:w="1496" w:type="pct"/>
          </w:tcPr>
          <w:p w14:paraId="5D152FB0" w14:textId="77777777" w:rsidR="001E48F6" w:rsidRPr="006D0B5D" w:rsidRDefault="001E48F6" w:rsidP="00680B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9F68B2" w14:textId="77777777" w:rsidR="001E48F6" w:rsidRDefault="001E48F6">
      <w:pPr>
        <w:rPr>
          <w:lang w:val="en-US"/>
        </w:rPr>
      </w:pPr>
    </w:p>
    <w:p w14:paraId="3B5A380C" w14:textId="0F24EAA5" w:rsidR="001E48F6" w:rsidRDefault="006D3181">
      <w:pPr>
        <w:rPr>
          <w:lang w:val="en-US"/>
        </w:rPr>
      </w:pPr>
      <w:r>
        <w:rPr>
          <w:lang w:val="en-US"/>
        </w:rPr>
        <w:br w:type="page"/>
      </w:r>
    </w:p>
    <w:p w14:paraId="6910D5F5" w14:textId="1EB9B474" w:rsidR="007E4C08" w:rsidRPr="007E4C08" w:rsidRDefault="001E48F6" w:rsidP="007E4C08">
      <w:pPr>
        <w:pStyle w:val="Heading1"/>
        <w:numPr>
          <w:ilvl w:val="0"/>
          <w:numId w:val="7"/>
        </w:numPr>
        <w:rPr>
          <w:sz w:val="48"/>
          <w:szCs w:val="48"/>
        </w:rPr>
      </w:pPr>
      <w:r w:rsidRPr="006D3181">
        <w:rPr>
          <w:sz w:val="48"/>
          <w:szCs w:val="48"/>
        </w:rPr>
        <w:lastRenderedPageBreak/>
        <w:t xml:space="preserve">Samridh Arunachal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2"/>
        <w:gridCol w:w="1883"/>
        <w:gridCol w:w="4832"/>
        <w:gridCol w:w="2271"/>
        <w:gridCol w:w="4170"/>
      </w:tblGrid>
      <w:tr w:rsidR="006D0B5D" w14:paraId="74480837" w14:textId="1B1F30ED" w:rsidTr="0076624A">
        <w:tc>
          <w:tcPr>
            <w:tcW w:w="284" w:type="pct"/>
          </w:tcPr>
          <w:p w14:paraId="5AF2B8A0" w14:textId="1117261C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SI.No</w:t>
            </w:r>
            <w:proofErr w:type="spellEnd"/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675" w:type="pct"/>
          </w:tcPr>
          <w:p w14:paraId="2CA1C6DD" w14:textId="77777777" w:rsidR="006D0B5D" w:rsidRP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6D0B5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Pillars</w:t>
            </w:r>
          </w:p>
        </w:tc>
        <w:tc>
          <w:tcPr>
            <w:tcW w:w="1732" w:type="pct"/>
          </w:tcPr>
          <w:p w14:paraId="01C16B8F" w14:textId="1325BC43" w:rsidR="006D0B5D" w:rsidRPr="006D0B5D" w:rsidRDefault="009E383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814" w:type="pct"/>
          </w:tcPr>
          <w:p w14:paraId="7DD78A69" w14:textId="565B3AE5" w:rsidR="006D0B5D" w:rsidRP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6D0B5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Timeline</w:t>
            </w:r>
          </w:p>
        </w:tc>
        <w:tc>
          <w:tcPr>
            <w:tcW w:w="1495" w:type="pct"/>
          </w:tcPr>
          <w:p w14:paraId="16A4BD9B" w14:textId="473EF233" w:rsidR="006D0B5D" w:rsidRPr="006D0B5D" w:rsidRDefault="006E16F7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the Quarter</w:t>
            </w:r>
          </w:p>
        </w:tc>
      </w:tr>
      <w:tr w:rsidR="006D0B5D" w14:paraId="088421DF" w14:textId="490A9E0D" w:rsidTr="0076624A">
        <w:trPr>
          <w:trHeight w:val="787"/>
        </w:trPr>
        <w:tc>
          <w:tcPr>
            <w:tcW w:w="284" w:type="pct"/>
            <w:vMerge w:val="restart"/>
          </w:tcPr>
          <w:p w14:paraId="0A7019D3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75" w:type="pct"/>
            <w:vMerge w:val="restart"/>
          </w:tcPr>
          <w:p w14:paraId="099B7704" w14:textId="77777777" w:rsid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Agri &amp; Allied Sectors</w:t>
            </w:r>
          </w:p>
        </w:tc>
        <w:tc>
          <w:tcPr>
            <w:tcW w:w="1732" w:type="pct"/>
          </w:tcPr>
          <w:p w14:paraId="362D723B" w14:textId="77777777" w:rsidR="006D0B5D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Introduce high-yielding crop varieties (HYVs) and promote organic certifications.</w:t>
            </w:r>
          </w:p>
        </w:tc>
        <w:tc>
          <w:tcPr>
            <w:tcW w:w="814" w:type="pct"/>
          </w:tcPr>
          <w:p w14:paraId="1C4AFC9F" w14:textId="2E7F1A89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375E4226" w14:textId="3BBDE269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766B9C93" w14:textId="361C7516" w:rsidTr="0076624A">
        <w:trPr>
          <w:trHeight w:val="531"/>
        </w:trPr>
        <w:tc>
          <w:tcPr>
            <w:tcW w:w="284" w:type="pct"/>
            <w:vMerge/>
          </w:tcPr>
          <w:p w14:paraId="501412B8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2D1F0B37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E31C552" w14:textId="77777777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Establish nurseries for quality planting material. </w:t>
            </w:r>
          </w:p>
        </w:tc>
        <w:tc>
          <w:tcPr>
            <w:tcW w:w="814" w:type="pct"/>
          </w:tcPr>
          <w:p w14:paraId="7B0BB46C" w14:textId="24A88763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7CC49931" w14:textId="674477FF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7938D54A" w14:textId="1D35E297" w:rsidTr="0076624A">
        <w:tc>
          <w:tcPr>
            <w:tcW w:w="284" w:type="pct"/>
            <w:vMerge/>
          </w:tcPr>
          <w:p w14:paraId="19629FAD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77947574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3F27E995" w14:textId="77777777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Diversify production to include tea, rubber plantations, and farm tourism activities.</w:t>
            </w:r>
          </w:p>
        </w:tc>
        <w:tc>
          <w:tcPr>
            <w:tcW w:w="814" w:type="pct"/>
          </w:tcPr>
          <w:p w14:paraId="55CEA0F8" w14:textId="2B816CC3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Action Plan by April 2025</w:t>
            </w:r>
          </w:p>
        </w:tc>
        <w:tc>
          <w:tcPr>
            <w:tcW w:w="1495" w:type="pct"/>
          </w:tcPr>
          <w:p w14:paraId="37428303" w14:textId="7B3252C8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7623CEE6" w14:textId="0DA8E0DC" w:rsidTr="009E3834">
        <w:trPr>
          <w:trHeight w:val="591"/>
        </w:trPr>
        <w:tc>
          <w:tcPr>
            <w:tcW w:w="284" w:type="pct"/>
            <w:vMerge/>
          </w:tcPr>
          <w:p w14:paraId="145B61C2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10C21C48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4B5AD17F" w14:textId="14EA15D0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Expand net cropped area, promote double cropping and adopt advance irrigation techniques </w:t>
            </w:r>
          </w:p>
        </w:tc>
        <w:tc>
          <w:tcPr>
            <w:tcW w:w="814" w:type="pct"/>
          </w:tcPr>
          <w:p w14:paraId="37FD8D66" w14:textId="43DED7C3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Ongoing</w:t>
            </w:r>
          </w:p>
        </w:tc>
        <w:tc>
          <w:tcPr>
            <w:tcW w:w="1495" w:type="pct"/>
          </w:tcPr>
          <w:p w14:paraId="22C71870" w14:textId="68AF0ECA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64ECDAC8" w14:textId="4B014339" w:rsidTr="009E3834">
        <w:trPr>
          <w:trHeight w:val="716"/>
        </w:trPr>
        <w:tc>
          <w:tcPr>
            <w:tcW w:w="284" w:type="pct"/>
            <w:vMerge/>
          </w:tcPr>
          <w:p w14:paraId="56C555A0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6B72AF91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5AEA2DD3" w14:textId="33D9D744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Facilitate food processing, export initiatives, and value addition in key crops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and saturate district target und er PMFME in 2025-26</w:t>
            </w:r>
          </w:p>
        </w:tc>
        <w:tc>
          <w:tcPr>
            <w:tcW w:w="814" w:type="pct"/>
          </w:tcPr>
          <w:p w14:paraId="77F15C47" w14:textId="7CB0DACA" w:rsidR="006D0B5D" w:rsidRPr="00135E05" w:rsidRDefault="006D0B5D" w:rsidP="009E3834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June 2025. </w:t>
            </w:r>
          </w:p>
        </w:tc>
        <w:tc>
          <w:tcPr>
            <w:tcW w:w="1495" w:type="pct"/>
          </w:tcPr>
          <w:p w14:paraId="0A7CC6F0" w14:textId="437A625A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17E540F2" w14:textId="6FE8A7DF" w:rsidTr="0076624A">
        <w:tc>
          <w:tcPr>
            <w:tcW w:w="284" w:type="pct"/>
            <w:vMerge/>
          </w:tcPr>
          <w:p w14:paraId="6D921068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178C5940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42A03A31" w14:textId="4DD898AA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Develop cold storage facilities, temperature-controlled warehouse, and transportation networks. </w:t>
            </w:r>
          </w:p>
        </w:tc>
        <w:tc>
          <w:tcPr>
            <w:tcW w:w="814" w:type="pct"/>
          </w:tcPr>
          <w:p w14:paraId="77B02CA3" w14:textId="78C4B576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522016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Pr="00522016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4B7D092D" w14:textId="4D3E4817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495E9B33" w14:textId="16D5E43C" w:rsidTr="0076624A">
        <w:tc>
          <w:tcPr>
            <w:tcW w:w="284" w:type="pct"/>
            <w:vMerge/>
          </w:tcPr>
          <w:p w14:paraId="50F940E8" w14:textId="77777777" w:rsidR="006D0B5D" w:rsidRPr="00A108F4" w:rsidRDefault="006D0B5D" w:rsidP="006D0B5D">
            <w:pPr>
              <w:spacing w:after="2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053BD894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8993A4F" w14:textId="42D3A7CF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DLIMC &amp; DLBC meetings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for Credit-Liked Schemes</w:t>
            </w:r>
          </w:p>
        </w:tc>
        <w:tc>
          <w:tcPr>
            <w:tcW w:w="814" w:type="pct"/>
          </w:tcPr>
          <w:p w14:paraId="6341F020" w14:textId="343737B0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Monthly Review</w:t>
            </w:r>
          </w:p>
        </w:tc>
        <w:tc>
          <w:tcPr>
            <w:tcW w:w="1495" w:type="pct"/>
          </w:tcPr>
          <w:p w14:paraId="26A17FF4" w14:textId="36E8B639" w:rsidR="006D0B5D" w:rsidRPr="00135E05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1912F51B" w14:textId="7DFB4791" w:rsidTr="0076624A">
        <w:tc>
          <w:tcPr>
            <w:tcW w:w="284" w:type="pct"/>
            <w:vMerge w:val="restart"/>
          </w:tcPr>
          <w:p w14:paraId="744816A1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675" w:type="pct"/>
            <w:vMerge w:val="restart"/>
          </w:tcPr>
          <w:p w14:paraId="0C99181A" w14:textId="77777777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Fisheries Growth</w:t>
            </w:r>
          </w:p>
        </w:tc>
        <w:tc>
          <w:tcPr>
            <w:tcW w:w="1732" w:type="pct"/>
          </w:tcPr>
          <w:p w14:paraId="3893CC57" w14:textId="7964A937" w:rsidR="006D0B5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Develop district-level action plans to address gap in fish production </w:t>
            </w:r>
          </w:p>
        </w:tc>
        <w:tc>
          <w:tcPr>
            <w:tcW w:w="814" w:type="pct"/>
          </w:tcPr>
          <w:p w14:paraId="2A3B5E69" w14:textId="4E0D9046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Action Plan by May 2025</w:t>
            </w:r>
          </w:p>
        </w:tc>
        <w:tc>
          <w:tcPr>
            <w:tcW w:w="1495" w:type="pct"/>
          </w:tcPr>
          <w:p w14:paraId="2BF58BA6" w14:textId="307218DF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11E61875" w14:textId="05FB3075" w:rsidTr="0076624A">
        <w:tc>
          <w:tcPr>
            <w:tcW w:w="284" w:type="pct"/>
            <w:vMerge/>
          </w:tcPr>
          <w:p w14:paraId="0751DBF0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6A6F3278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02299FDA" w14:textId="25BC9061" w:rsidR="006D0B5D" w:rsidRPr="00135E05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Implement a robust monitoring framework for Atma </w:t>
            </w:r>
            <w:proofErr w:type="spellStart"/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Nirbhar</w:t>
            </w:r>
            <w:proofErr w:type="spellEnd"/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Matsya Palan Yojana and CSS PM-MSY, </w:t>
            </w:r>
          </w:p>
        </w:tc>
        <w:tc>
          <w:tcPr>
            <w:tcW w:w="814" w:type="pct"/>
          </w:tcPr>
          <w:p w14:paraId="4E96682C" w14:textId="7DD017E7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Ongoing</w:t>
            </w:r>
          </w:p>
        </w:tc>
        <w:tc>
          <w:tcPr>
            <w:tcW w:w="1495" w:type="pct"/>
          </w:tcPr>
          <w:p w14:paraId="107EA11E" w14:textId="02BAD2E7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2A6D79FF" w14:textId="64F7C09B" w:rsidTr="0076624A">
        <w:tc>
          <w:tcPr>
            <w:tcW w:w="284" w:type="pct"/>
            <w:vMerge/>
          </w:tcPr>
          <w:p w14:paraId="43450511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49E02F5F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0F6B822C" w14:textId="4DFB9435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Encourage ornamental fisheries and explore fish product processing </w:t>
            </w:r>
          </w:p>
        </w:tc>
        <w:tc>
          <w:tcPr>
            <w:tcW w:w="814" w:type="pct"/>
          </w:tcPr>
          <w:p w14:paraId="2A07AF28" w14:textId="47718D38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Action Plan by April 2025</w:t>
            </w:r>
          </w:p>
        </w:tc>
        <w:tc>
          <w:tcPr>
            <w:tcW w:w="1495" w:type="pct"/>
          </w:tcPr>
          <w:p w14:paraId="0FA4E9CE" w14:textId="4078A9F6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0A228308" w14:textId="44AA421A" w:rsidTr="0076624A">
        <w:trPr>
          <w:trHeight w:val="395"/>
        </w:trPr>
        <w:tc>
          <w:tcPr>
            <w:tcW w:w="284" w:type="pct"/>
            <w:vMerge w:val="restart"/>
          </w:tcPr>
          <w:p w14:paraId="44EE0553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675" w:type="pct"/>
            <w:vMerge w:val="restart"/>
          </w:tcPr>
          <w:p w14:paraId="7A4F2B3F" w14:textId="77777777" w:rsid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Infrastructure</w:t>
            </w:r>
          </w:p>
        </w:tc>
        <w:tc>
          <w:tcPr>
            <w:tcW w:w="1732" w:type="pct"/>
          </w:tcPr>
          <w:p w14:paraId="79DC0E6E" w14:textId="4A8E9C67" w:rsid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P</w:t>
            </w: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rovide uninterrupted electricity to industrial estates in the district.</w:t>
            </w:r>
          </w:p>
        </w:tc>
        <w:tc>
          <w:tcPr>
            <w:tcW w:w="814" w:type="pct"/>
          </w:tcPr>
          <w:p w14:paraId="755F654F" w14:textId="164E61D0" w:rsidR="006D0B5D" w:rsidRPr="00135E05" w:rsidRDefault="009E383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="006D0B5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52B6B71C" w14:textId="2831AA88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51CE120D" w14:textId="469B9AF1" w:rsidTr="0076624A">
        <w:trPr>
          <w:trHeight w:val="920"/>
        </w:trPr>
        <w:tc>
          <w:tcPr>
            <w:tcW w:w="284" w:type="pct"/>
            <w:vMerge/>
          </w:tcPr>
          <w:p w14:paraId="69098120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2CABA3CF" w14:textId="77777777" w:rsidR="006D0B5D" w:rsidRPr="000D60FD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0B302A29" w14:textId="19E12640" w:rsidR="006D0B5D" w:rsidRPr="00DE76CF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E</w:t>
            </w: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xpand telecom and internet connectivity, prioritizing 4G/5G networks for underserved villages. </w:t>
            </w:r>
          </w:p>
        </w:tc>
        <w:tc>
          <w:tcPr>
            <w:tcW w:w="814" w:type="pct"/>
          </w:tcPr>
          <w:p w14:paraId="11319488" w14:textId="2C41AD1F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Case Resolution monthly timeline by Feb 2025</w:t>
            </w:r>
          </w:p>
        </w:tc>
        <w:tc>
          <w:tcPr>
            <w:tcW w:w="1495" w:type="pct"/>
          </w:tcPr>
          <w:p w14:paraId="5A93ED5C" w14:textId="7099D787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1A6D7147" w14:textId="659F854C" w:rsidTr="0076624A">
        <w:tc>
          <w:tcPr>
            <w:tcW w:w="284" w:type="pct"/>
            <w:vMerge/>
          </w:tcPr>
          <w:p w14:paraId="1602E446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07FBFDF1" w14:textId="77777777" w:rsidR="006D0B5D" w:rsidRPr="000D60FD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4BD73733" w14:textId="77777777" w:rsidR="006D0B5D" w:rsidRPr="00943597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Improve road density, quality, and connectivity to reduce transportation costs and travel time. </w:t>
            </w:r>
          </w:p>
        </w:tc>
        <w:tc>
          <w:tcPr>
            <w:tcW w:w="814" w:type="pct"/>
          </w:tcPr>
          <w:p w14:paraId="514BFBF1" w14:textId="3D259E78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33C9ABE5" w14:textId="05E33A09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78DC8905" w14:textId="5AD4509F" w:rsidTr="0076624A">
        <w:trPr>
          <w:trHeight w:val="790"/>
        </w:trPr>
        <w:tc>
          <w:tcPr>
            <w:tcW w:w="284" w:type="pct"/>
            <w:vMerge/>
          </w:tcPr>
          <w:p w14:paraId="739F6AC9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45D0917D" w14:textId="77777777" w:rsidR="006D0B5D" w:rsidRPr="000D60FD" w:rsidRDefault="006D0B5D" w:rsidP="006D0B5D">
            <w:pPr>
              <w:spacing w:after="16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E713A76" w14:textId="6E0CB923" w:rsidR="006D0B5D" w:rsidRPr="00943597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Enhance public and commercial transport systems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.</w:t>
            </w: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I</w:t>
            </w: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>dentif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ication of </w:t>
            </w:r>
            <w:r w:rsidRPr="00135E05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important routes to inaccessible areas </w:t>
            </w:r>
          </w:p>
        </w:tc>
        <w:tc>
          <w:tcPr>
            <w:tcW w:w="814" w:type="pct"/>
          </w:tcPr>
          <w:p w14:paraId="71D743E3" w14:textId="32DBC5F9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1E25DB33" w14:textId="29EDA916" w:rsidR="006D0B5D" w:rsidRPr="00135E05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20F46CA8" w14:textId="2D56FB89" w:rsidTr="0076624A">
        <w:tc>
          <w:tcPr>
            <w:tcW w:w="284" w:type="pct"/>
            <w:vMerge w:val="restart"/>
          </w:tcPr>
          <w:p w14:paraId="3F8181F2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675" w:type="pct"/>
            <w:vMerge w:val="restart"/>
          </w:tcPr>
          <w:p w14:paraId="666307CA" w14:textId="77777777" w:rsidR="006D0B5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Industrial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 xml:space="preserve"> Growth</w:t>
            </w:r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 xml:space="preserve"> and Investment</w:t>
            </w:r>
          </w:p>
        </w:tc>
        <w:tc>
          <w:tcPr>
            <w:tcW w:w="1732" w:type="pct"/>
          </w:tcPr>
          <w:p w14:paraId="1B86E463" w14:textId="71981977" w:rsidR="006D0B5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Identify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land for 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development of industrial estates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and to be 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transferred to the Industries Department </w:t>
            </w:r>
          </w:p>
        </w:tc>
        <w:tc>
          <w:tcPr>
            <w:tcW w:w="814" w:type="pct"/>
          </w:tcPr>
          <w:p w14:paraId="3EACDF21" w14:textId="24001C97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Action by April 2025</w:t>
            </w:r>
          </w:p>
        </w:tc>
        <w:tc>
          <w:tcPr>
            <w:tcW w:w="1495" w:type="pct"/>
          </w:tcPr>
          <w:p w14:paraId="7CFC7F99" w14:textId="4DEC9ECB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5BBDEF90" w14:textId="7DB7FFB2" w:rsidTr="0076624A">
        <w:trPr>
          <w:trHeight w:val="662"/>
        </w:trPr>
        <w:tc>
          <w:tcPr>
            <w:tcW w:w="284" w:type="pct"/>
            <w:vMerge/>
          </w:tcPr>
          <w:p w14:paraId="5BF91DDB" w14:textId="77777777" w:rsidR="006D0B5D" w:rsidRPr="00A108F4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7EFB3691" w14:textId="77777777" w:rsidR="006D0B5D" w:rsidRPr="000D60FD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69BEE757" w14:textId="3B1E0B7F" w:rsidR="006D0B5D" w:rsidRPr="000D60FD" w:rsidRDefault="006D0B5D" w:rsidP="006D0B5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D71BC7">
              <w:rPr>
                <w:rFonts w:ascii="Arial" w:eastAsia="Arial" w:hAnsi="Arial" w:cs="Arial"/>
                <w:sz w:val="20"/>
                <w:szCs w:val="20"/>
                <w:lang w:eastAsia="en-IN"/>
              </w:rPr>
              <w:t>Updated land bank details for industrial estates: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814" w:type="pct"/>
          </w:tcPr>
          <w:p w14:paraId="4DE6B862" w14:textId="156FE81B" w:rsidR="006D0B5D" w:rsidRPr="00D71BC7" w:rsidRDefault="009E383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="006D0B5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16D95E41" w14:textId="2639FA2B" w:rsidR="006D0B5D" w:rsidRPr="00D71BC7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73BB5130" w14:textId="2C01B091" w:rsidTr="0076624A">
        <w:tc>
          <w:tcPr>
            <w:tcW w:w="284" w:type="pct"/>
            <w:vMerge/>
          </w:tcPr>
          <w:p w14:paraId="209C43ED" w14:textId="77777777" w:rsidR="006D0B5D" w:rsidRPr="00A108F4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25E6A20F" w14:textId="77777777" w:rsidR="006D0B5D" w:rsidRPr="000D60FD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0D4D90DE" w14:textId="16D7D983" w:rsidR="006D0B5D" w:rsidRPr="00D71BC7" w:rsidRDefault="006D0B5D" w:rsidP="006D0B5D">
            <w:pPr>
              <w:spacing w:after="120"/>
              <w:jc w:val="both"/>
              <w:rPr>
                <w:sz w:val="20"/>
                <w:szCs w:val="20"/>
              </w:rPr>
            </w:pPr>
            <w:r w:rsidRPr="00750503">
              <w:rPr>
                <w:rFonts w:ascii="Arial" w:eastAsia="Arial" w:hAnsi="Arial" w:cs="Arial"/>
                <w:sz w:val="20"/>
                <w:szCs w:val="20"/>
                <w:lang w:eastAsia="en-IN"/>
              </w:rPr>
              <w:t>Addres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s</w:t>
            </w:r>
            <w:r w:rsidRPr="00750503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encroachment in industrial estates</w:t>
            </w:r>
          </w:p>
        </w:tc>
        <w:tc>
          <w:tcPr>
            <w:tcW w:w="814" w:type="pct"/>
          </w:tcPr>
          <w:p w14:paraId="53281593" w14:textId="7CC71794" w:rsidR="006D0B5D" w:rsidRPr="00750503" w:rsidRDefault="006D0B5D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June 2025 </w:t>
            </w:r>
          </w:p>
        </w:tc>
        <w:tc>
          <w:tcPr>
            <w:tcW w:w="1495" w:type="pct"/>
          </w:tcPr>
          <w:p w14:paraId="57DF730E" w14:textId="222F6E03" w:rsidR="006D0B5D" w:rsidRPr="00750503" w:rsidRDefault="006D0B5D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5A5D9467" w14:textId="324DCBC2" w:rsidTr="0076624A">
        <w:tc>
          <w:tcPr>
            <w:tcW w:w="284" w:type="pct"/>
            <w:vMerge/>
          </w:tcPr>
          <w:p w14:paraId="742695A5" w14:textId="77777777" w:rsidR="006D0B5D" w:rsidRPr="00A108F4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0747DAD9" w14:textId="77777777" w:rsidR="006D0B5D" w:rsidRPr="000D60FD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1A8E263C" w14:textId="41AA83AB" w:rsidR="006D0B5D" w:rsidRPr="000D60FD" w:rsidRDefault="006D0B5D" w:rsidP="006D0B5D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Transfer of all existing industrial estates/ parks/ growth centres to the industries department </w:t>
            </w:r>
          </w:p>
        </w:tc>
        <w:tc>
          <w:tcPr>
            <w:tcW w:w="814" w:type="pct"/>
          </w:tcPr>
          <w:p w14:paraId="32662795" w14:textId="7CE08EA9" w:rsidR="006D0B5D" w:rsidRPr="009E1E0D" w:rsidRDefault="006D0B5D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June</w:t>
            </w: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6D8EABFD" w14:textId="519EA5B9" w:rsidR="006D0B5D" w:rsidRPr="009E1E0D" w:rsidRDefault="006D0B5D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379BE480" w14:textId="1568F2F0" w:rsidTr="0076624A">
        <w:tc>
          <w:tcPr>
            <w:tcW w:w="284" w:type="pct"/>
            <w:vMerge/>
          </w:tcPr>
          <w:p w14:paraId="53130DA1" w14:textId="77777777" w:rsidR="006D0B5D" w:rsidRPr="00A108F4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1CFECE01" w14:textId="77777777" w:rsidR="006D0B5D" w:rsidRPr="000D60FD" w:rsidRDefault="006D0B5D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6DCB9EE7" w14:textId="458A1C46" w:rsidR="006D0B5D" w:rsidRPr="000D60FD" w:rsidRDefault="006D0B5D" w:rsidP="006D0B5D">
            <w:pPr>
              <w:spacing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Organize investor camps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and 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showcase opportunities under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state and central government schemes </w:t>
            </w:r>
          </w:p>
        </w:tc>
        <w:tc>
          <w:tcPr>
            <w:tcW w:w="814" w:type="pct"/>
          </w:tcPr>
          <w:p w14:paraId="44C99DB9" w14:textId="350C5BA5" w:rsidR="006D0B5D" w:rsidRPr="000D60FD" w:rsidRDefault="00C3219F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Quarterly</w:t>
            </w:r>
          </w:p>
        </w:tc>
        <w:tc>
          <w:tcPr>
            <w:tcW w:w="1495" w:type="pct"/>
          </w:tcPr>
          <w:p w14:paraId="763C958F" w14:textId="51FB2FA1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45F3168E" w14:textId="0D428DE2" w:rsidTr="0076624A">
        <w:tc>
          <w:tcPr>
            <w:tcW w:w="284" w:type="pct"/>
            <w:vMerge/>
          </w:tcPr>
          <w:p w14:paraId="7299E195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146FFE3A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5DE56F7E" w14:textId="77777777" w:rsidR="006D0B5D" w:rsidRPr="00135E05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Simplify availing statutory licenses/ clearances at the district level. </w:t>
            </w:r>
          </w:p>
        </w:tc>
        <w:tc>
          <w:tcPr>
            <w:tcW w:w="814" w:type="pct"/>
          </w:tcPr>
          <w:p w14:paraId="7E5198D4" w14:textId="4DCDDA03" w:rsidR="006D0B5D" w:rsidRPr="009E1E0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>April 2025</w:t>
            </w:r>
          </w:p>
        </w:tc>
        <w:tc>
          <w:tcPr>
            <w:tcW w:w="1495" w:type="pct"/>
          </w:tcPr>
          <w:p w14:paraId="4D49BF0A" w14:textId="57F085C5" w:rsidR="006D0B5D" w:rsidRPr="009E1E0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6D0B5D" w14:paraId="64297C6F" w14:textId="2132B55B" w:rsidTr="0076624A">
        <w:tc>
          <w:tcPr>
            <w:tcW w:w="284" w:type="pct"/>
            <w:vMerge/>
          </w:tcPr>
          <w:p w14:paraId="19B52100" w14:textId="77777777" w:rsidR="006D0B5D" w:rsidRPr="00A108F4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54BFC78D" w14:textId="77777777" w:rsidR="006D0B5D" w:rsidRPr="000D60FD" w:rsidRDefault="006D0B5D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F5D94FD" w14:textId="3C183AD9" w:rsidR="006D0B5D" w:rsidRPr="009E1E0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O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nboard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various departments onto the Ease of Doing Business (</w:t>
            </w:r>
            <w:proofErr w:type="spellStart"/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EoDB</w:t>
            </w:r>
            <w:proofErr w:type="spellEnd"/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) portal</w:t>
            </w:r>
          </w:p>
        </w:tc>
        <w:tc>
          <w:tcPr>
            <w:tcW w:w="814" w:type="pct"/>
          </w:tcPr>
          <w:p w14:paraId="712752CD" w14:textId="6956016D" w:rsidR="006D0B5D" w:rsidRPr="000D60FD" w:rsidRDefault="009E383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Aug</w:t>
            </w:r>
            <w:r w:rsidR="006D0B5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31642BEB" w14:textId="1DE0893B" w:rsidR="006D0B5D" w:rsidRPr="000D60FD" w:rsidRDefault="006D0B5D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67AE2AE1" w14:textId="6AF59143" w:rsidTr="0076624A">
        <w:tc>
          <w:tcPr>
            <w:tcW w:w="284" w:type="pct"/>
            <w:vMerge w:val="restart"/>
          </w:tcPr>
          <w:p w14:paraId="269795F4" w14:textId="77777777" w:rsidR="00A108F4" w:rsidRP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A108F4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675" w:type="pct"/>
            <w:vMerge w:val="restart"/>
          </w:tcPr>
          <w:p w14:paraId="20606D23" w14:textId="056E7A84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Ease of Doing Business (</w:t>
            </w:r>
            <w:proofErr w:type="spellStart"/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EoDB</w:t>
            </w:r>
            <w:proofErr w:type="spellEnd"/>
            <w:r w:rsidRPr="000D60FD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732" w:type="pct"/>
          </w:tcPr>
          <w:p w14:paraId="0AFB59BC" w14:textId="0C22E28B" w:rsidR="00A108F4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P</w:t>
            </w: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repare district media plan for giving village level publicity to entrepreneurship schemes. </w:t>
            </w:r>
          </w:p>
        </w:tc>
        <w:tc>
          <w:tcPr>
            <w:tcW w:w="814" w:type="pct"/>
          </w:tcPr>
          <w:p w14:paraId="0171FEAD" w14:textId="7BF37BEA" w:rsidR="00A108F4" w:rsidRPr="000D60FD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69D2AEB3" w14:textId="16EC63F0" w:rsidR="00A108F4" w:rsidRPr="000D60FD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183DB8A9" w14:textId="5284F081" w:rsidTr="0076624A">
        <w:tc>
          <w:tcPr>
            <w:tcW w:w="284" w:type="pct"/>
            <w:vMerge/>
          </w:tcPr>
          <w:p w14:paraId="1FAFF2AD" w14:textId="77777777" w:rsidR="00A108F4" w:rsidRDefault="00A108F4" w:rsidP="006D0B5D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3BFD90C5" w14:textId="1E4736CA" w:rsidR="00A108F4" w:rsidRPr="000D60FD" w:rsidRDefault="00A108F4" w:rsidP="006D0B5D">
            <w:pPr>
              <w:spacing w:after="24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7D9A01A3" w14:textId="7BDDA02B" w:rsidR="00A108F4" w:rsidRPr="000D60FD" w:rsidRDefault="00A108F4" w:rsidP="006D0B5D">
            <w:pPr>
              <w:spacing w:after="120"/>
              <w:jc w:val="both"/>
              <w:rPr>
                <w:sz w:val="20"/>
                <w:szCs w:val="20"/>
              </w:rPr>
            </w:pPr>
            <w:r w:rsidRPr="00750503">
              <w:rPr>
                <w:rFonts w:ascii="Arial" w:eastAsia="Arial" w:hAnsi="Arial" w:cs="Arial"/>
                <w:sz w:val="20"/>
                <w:szCs w:val="20"/>
                <w:lang w:eastAsia="en-IN"/>
              </w:rPr>
              <w:t>Ensuring security and safety for entrepreneurs</w:t>
            </w:r>
          </w:p>
        </w:tc>
        <w:tc>
          <w:tcPr>
            <w:tcW w:w="814" w:type="pct"/>
          </w:tcPr>
          <w:p w14:paraId="7F0D8529" w14:textId="1EEAC19E" w:rsidR="00A108F4" w:rsidRPr="00750503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Action Plan by Feb 2025</w:t>
            </w:r>
          </w:p>
        </w:tc>
        <w:tc>
          <w:tcPr>
            <w:tcW w:w="1495" w:type="pct"/>
          </w:tcPr>
          <w:p w14:paraId="510B58C8" w14:textId="19D464FF" w:rsidR="004405F4" w:rsidRPr="00750503" w:rsidRDefault="004405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29BFCE8A" w14:textId="4731F519" w:rsidTr="0076624A">
        <w:tc>
          <w:tcPr>
            <w:tcW w:w="284" w:type="pct"/>
            <w:vMerge w:val="restart"/>
          </w:tcPr>
          <w:p w14:paraId="3D265063" w14:textId="45ED119D" w:rsidR="00A108F4" w:rsidRPr="007E4C08" w:rsidRDefault="007E4C08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 w:rsidRPr="007E4C08"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lastRenderedPageBreak/>
              <w:t>6</w:t>
            </w:r>
          </w:p>
        </w:tc>
        <w:tc>
          <w:tcPr>
            <w:tcW w:w="675" w:type="pct"/>
            <w:vMerge w:val="restart"/>
          </w:tcPr>
          <w:p w14:paraId="01E6B2D8" w14:textId="34B8220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  <w:t xml:space="preserve">Skill and Entrepreneurship Development </w:t>
            </w:r>
          </w:p>
        </w:tc>
        <w:tc>
          <w:tcPr>
            <w:tcW w:w="1732" w:type="pct"/>
          </w:tcPr>
          <w:p w14:paraId="4AB8AC89" w14:textId="01C6AC2E" w:rsidR="00A108F4" w:rsidRPr="00135E05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Prioritize entrepreneurial ventures utilizing local resources </w:t>
            </w:r>
          </w:p>
        </w:tc>
        <w:tc>
          <w:tcPr>
            <w:tcW w:w="814" w:type="pct"/>
          </w:tcPr>
          <w:p w14:paraId="69435059" w14:textId="749B8B29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Ongoing</w:t>
            </w:r>
          </w:p>
        </w:tc>
        <w:tc>
          <w:tcPr>
            <w:tcW w:w="1495" w:type="pct"/>
          </w:tcPr>
          <w:p w14:paraId="62949580" w14:textId="2A4413C1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02EF0D1C" w14:textId="7938377F" w:rsidTr="0076624A">
        <w:tc>
          <w:tcPr>
            <w:tcW w:w="284" w:type="pct"/>
            <w:vMerge/>
          </w:tcPr>
          <w:p w14:paraId="3E635954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0466B327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03482CE5" w14:textId="2936C7E9" w:rsidR="00A108F4" w:rsidRPr="00135E05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>Developing &amp; encouraging marketing opportunities for micro and cottage entrepreneurs</w:t>
            </w:r>
          </w:p>
        </w:tc>
        <w:tc>
          <w:tcPr>
            <w:tcW w:w="814" w:type="pct"/>
          </w:tcPr>
          <w:p w14:paraId="649CC4B9" w14:textId="49201AA5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5810A2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Pr="005810A2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7CB607D5" w14:textId="4891FB48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624B9F09" w14:textId="6E576A97" w:rsidTr="0076624A">
        <w:tc>
          <w:tcPr>
            <w:tcW w:w="284" w:type="pct"/>
            <w:vMerge/>
          </w:tcPr>
          <w:p w14:paraId="27D69C54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6F3812FB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25705A79" w14:textId="77777777" w:rsidR="00A108F4" w:rsidRPr="00135E05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Handholding support to minimize NPAs or initiating strict action against defaulters. </w:t>
            </w:r>
          </w:p>
        </w:tc>
        <w:tc>
          <w:tcPr>
            <w:tcW w:w="814" w:type="pct"/>
          </w:tcPr>
          <w:p w14:paraId="7A9DD888" w14:textId="0EE17425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5810A2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Action Plan by  </w:t>
            </w:r>
            <w:r w:rsidR="009E3834"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Pr="005810A2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2AA11892" w14:textId="7B330EF1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27042E4C" w14:textId="01385A4E" w:rsidTr="0076624A">
        <w:tc>
          <w:tcPr>
            <w:tcW w:w="284" w:type="pct"/>
            <w:vMerge/>
          </w:tcPr>
          <w:p w14:paraId="0A20F643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2D942196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78C48A8D" w14:textId="2B13F0BD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Conduct </w:t>
            </w: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>District Level Review Committee meetings and District Level Bankers Committee meetings</w:t>
            </w:r>
          </w:p>
        </w:tc>
        <w:tc>
          <w:tcPr>
            <w:tcW w:w="814" w:type="pct"/>
          </w:tcPr>
          <w:p w14:paraId="5F61DAD1" w14:textId="769110BC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Monthly</w:t>
            </w:r>
          </w:p>
        </w:tc>
        <w:tc>
          <w:tcPr>
            <w:tcW w:w="1495" w:type="pct"/>
          </w:tcPr>
          <w:p w14:paraId="69ED1DD4" w14:textId="25DAB7EE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64E390AA" w14:textId="489E3066" w:rsidTr="0076624A">
        <w:tc>
          <w:tcPr>
            <w:tcW w:w="284" w:type="pct"/>
            <w:vMerge/>
          </w:tcPr>
          <w:p w14:paraId="6670E2D0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13BA312A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442F47D5" w14:textId="15551E1F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Prepare</w:t>
            </w: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District Skill Development Plans</w:t>
            </w:r>
          </w:p>
        </w:tc>
        <w:tc>
          <w:tcPr>
            <w:tcW w:w="814" w:type="pct"/>
          </w:tcPr>
          <w:p w14:paraId="51FEC71F" w14:textId="552811F9" w:rsidR="00A108F4" w:rsidRPr="009E1E0D" w:rsidRDefault="009E383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Mar</w:t>
            </w:r>
            <w:r w:rsidR="00A108F4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 2025</w:t>
            </w:r>
          </w:p>
        </w:tc>
        <w:tc>
          <w:tcPr>
            <w:tcW w:w="1495" w:type="pct"/>
          </w:tcPr>
          <w:p w14:paraId="77B38AF3" w14:textId="66DDA468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52672A49" w14:textId="3DE67A92" w:rsidTr="0076624A">
        <w:tc>
          <w:tcPr>
            <w:tcW w:w="284" w:type="pct"/>
            <w:vMerge/>
          </w:tcPr>
          <w:p w14:paraId="0931C53E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55689C30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7E8A0A2" w14:textId="52C9A7D4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0D60F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Mobilization of candidates for various Skilling courses notified by the Skill Development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and other departments</w:t>
            </w:r>
          </w:p>
        </w:tc>
        <w:tc>
          <w:tcPr>
            <w:tcW w:w="814" w:type="pct"/>
          </w:tcPr>
          <w:p w14:paraId="7E999DD3" w14:textId="0EE1CF61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Regularly </w:t>
            </w:r>
          </w:p>
        </w:tc>
        <w:tc>
          <w:tcPr>
            <w:tcW w:w="1495" w:type="pct"/>
          </w:tcPr>
          <w:p w14:paraId="4DF91B44" w14:textId="7117E4E5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5452AFD7" w14:textId="6897CC94" w:rsidTr="0076624A">
        <w:tc>
          <w:tcPr>
            <w:tcW w:w="284" w:type="pct"/>
            <w:vMerge/>
          </w:tcPr>
          <w:p w14:paraId="5ACE1EA4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307A578A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3A6BCADF" w14:textId="48B178C0" w:rsidR="00A108F4" w:rsidRPr="000D60F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Organizing local Job Fairs </w:t>
            </w:r>
          </w:p>
        </w:tc>
        <w:tc>
          <w:tcPr>
            <w:tcW w:w="814" w:type="pct"/>
          </w:tcPr>
          <w:p w14:paraId="0E3698E5" w14:textId="5B5AA8C0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>Tw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ice </w:t>
            </w: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a year. </w:t>
            </w:r>
          </w:p>
        </w:tc>
        <w:tc>
          <w:tcPr>
            <w:tcW w:w="1495" w:type="pct"/>
          </w:tcPr>
          <w:p w14:paraId="2290318B" w14:textId="092C8AB0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55F37A06" w14:textId="10C96AEE" w:rsidTr="0076624A">
        <w:tc>
          <w:tcPr>
            <w:tcW w:w="284" w:type="pct"/>
            <w:vMerge/>
          </w:tcPr>
          <w:p w14:paraId="0330BB5A" w14:textId="77777777" w:rsidR="00A108F4" w:rsidRDefault="00A108F4" w:rsidP="006D0B5D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7F9022EA" w14:textId="77777777" w:rsidR="00A108F4" w:rsidRPr="000D60FD" w:rsidRDefault="00A108F4" w:rsidP="006D0B5D">
            <w:pPr>
              <w:spacing w:after="2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</w:tcPr>
          <w:p w14:paraId="0C9547E3" w14:textId="1728CE6F" w:rsidR="00A108F4" w:rsidRPr="009E1E0D" w:rsidRDefault="00A108F4" w:rsidP="006D0B5D">
            <w:pPr>
              <w:spacing w:after="120"/>
              <w:jc w:val="both"/>
              <w:rPr>
                <w:sz w:val="20"/>
                <w:szCs w:val="20"/>
              </w:rPr>
            </w:pPr>
            <w:r w:rsidRPr="00750503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Student awareness and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counselling workshops </w:t>
            </w:r>
          </w:p>
        </w:tc>
        <w:tc>
          <w:tcPr>
            <w:tcW w:w="814" w:type="pct"/>
          </w:tcPr>
          <w:p w14:paraId="566C4C55" w14:textId="3197434D" w:rsidR="00A108F4" w:rsidRPr="00750503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July 2025</w:t>
            </w:r>
          </w:p>
        </w:tc>
        <w:tc>
          <w:tcPr>
            <w:tcW w:w="1495" w:type="pct"/>
          </w:tcPr>
          <w:p w14:paraId="1A17E03D" w14:textId="51990E11" w:rsidR="00A108F4" w:rsidRPr="00750503" w:rsidRDefault="00A108F4" w:rsidP="006D0B5D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  <w:tr w:rsidR="00A108F4" w14:paraId="4D3A1040" w14:textId="21024B58" w:rsidTr="0076624A">
        <w:tc>
          <w:tcPr>
            <w:tcW w:w="284" w:type="pct"/>
            <w:vMerge/>
          </w:tcPr>
          <w:p w14:paraId="789D189C" w14:textId="77777777" w:rsidR="00A108F4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75" w:type="pct"/>
            <w:vMerge/>
          </w:tcPr>
          <w:p w14:paraId="3DC6101C" w14:textId="77777777" w:rsidR="00A108F4" w:rsidRPr="000D60FD" w:rsidRDefault="00A108F4" w:rsidP="006D0B5D">
            <w:pPr>
              <w:spacing w:after="24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32" w:type="pct"/>
          </w:tcPr>
          <w:p w14:paraId="1FAD0F8B" w14:textId="5545A9D6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 w:rsidRPr="009E1E0D">
              <w:rPr>
                <w:rFonts w:ascii="Arial" w:eastAsia="Arial" w:hAnsi="Arial" w:cs="Arial"/>
                <w:sz w:val="20"/>
                <w:szCs w:val="20"/>
                <w:lang w:eastAsia="en-IN"/>
              </w:rPr>
              <w:t xml:space="preserve">District Skill Committee </w:t>
            </w: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Meeting</w:t>
            </w:r>
          </w:p>
        </w:tc>
        <w:tc>
          <w:tcPr>
            <w:tcW w:w="814" w:type="pct"/>
          </w:tcPr>
          <w:p w14:paraId="45A74E50" w14:textId="20FCC475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IN"/>
              </w:rPr>
              <w:t>Quarterly</w:t>
            </w:r>
          </w:p>
        </w:tc>
        <w:tc>
          <w:tcPr>
            <w:tcW w:w="1495" w:type="pct"/>
          </w:tcPr>
          <w:p w14:paraId="701137DF" w14:textId="3BC151D3" w:rsidR="00A108F4" w:rsidRPr="009E1E0D" w:rsidRDefault="00A108F4" w:rsidP="006D0B5D">
            <w:pPr>
              <w:spacing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IN"/>
              </w:rPr>
            </w:pPr>
          </w:p>
        </w:tc>
      </w:tr>
    </w:tbl>
    <w:p w14:paraId="6C291261" w14:textId="0B1D9401" w:rsidR="0076624A" w:rsidRDefault="0076624A" w:rsidP="001E48F6">
      <w:pPr>
        <w:rPr>
          <w:lang w:val="en-US"/>
        </w:rPr>
      </w:pPr>
    </w:p>
    <w:p w14:paraId="08C39B72" w14:textId="77777777" w:rsidR="0076624A" w:rsidRDefault="0076624A">
      <w:pPr>
        <w:rPr>
          <w:lang w:val="en-US"/>
        </w:rPr>
      </w:pPr>
      <w:r>
        <w:rPr>
          <w:lang w:val="en-US"/>
        </w:rPr>
        <w:br w:type="page"/>
      </w:r>
    </w:p>
    <w:p w14:paraId="2D5E061F" w14:textId="77777777" w:rsidR="001E48F6" w:rsidRDefault="001E48F6" w:rsidP="001E48F6">
      <w:pPr>
        <w:rPr>
          <w:lang w:val="en-US"/>
        </w:rPr>
      </w:pPr>
    </w:p>
    <w:p w14:paraId="36DE0925" w14:textId="13E4A594" w:rsidR="001E48F6" w:rsidRPr="006D3181" w:rsidRDefault="001E48F6" w:rsidP="001E48F6">
      <w:pPr>
        <w:pStyle w:val="Heading1"/>
        <w:numPr>
          <w:ilvl w:val="0"/>
          <w:numId w:val="7"/>
        </w:numPr>
        <w:rPr>
          <w:sz w:val="48"/>
          <w:szCs w:val="48"/>
          <w:lang w:val="en-US"/>
        </w:rPr>
      </w:pPr>
      <w:r w:rsidRPr="006D3181">
        <w:rPr>
          <w:sz w:val="48"/>
          <w:szCs w:val="48"/>
          <w:lang w:val="en-US"/>
        </w:rPr>
        <w:t xml:space="preserve">Sundar Arunachal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672"/>
        <w:gridCol w:w="2525"/>
        <w:gridCol w:w="5459"/>
        <w:gridCol w:w="1847"/>
        <w:gridCol w:w="3445"/>
      </w:tblGrid>
      <w:tr w:rsidR="00D86B90" w:rsidRPr="006D0B5D" w14:paraId="481EB752" w14:textId="2C78B113" w:rsidTr="007E4C08">
        <w:trPr>
          <w:trHeight w:val="352"/>
        </w:trPr>
        <w:tc>
          <w:tcPr>
            <w:tcW w:w="241" w:type="pct"/>
          </w:tcPr>
          <w:p w14:paraId="7EABCEA5" w14:textId="77777777" w:rsidR="00D86B90" w:rsidRPr="006D0B5D" w:rsidRDefault="00D86B90" w:rsidP="009E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0B5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Sl</w:t>
            </w:r>
            <w:proofErr w:type="spellEnd"/>
            <w:r w:rsidRPr="006D0B5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905" w:type="pct"/>
          </w:tcPr>
          <w:p w14:paraId="679FD18D" w14:textId="67C770AD" w:rsidR="00D86B90" w:rsidRPr="006D0B5D" w:rsidRDefault="00D86B90" w:rsidP="009E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Pillars </w:t>
            </w:r>
          </w:p>
        </w:tc>
        <w:tc>
          <w:tcPr>
            <w:tcW w:w="1957" w:type="pct"/>
          </w:tcPr>
          <w:p w14:paraId="726FDA83" w14:textId="7CCF32BD" w:rsidR="00D86B90" w:rsidRPr="006D0B5D" w:rsidRDefault="009E3834" w:rsidP="009E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662" w:type="pct"/>
          </w:tcPr>
          <w:p w14:paraId="2202177A" w14:textId="426DA543" w:rsidR="00D86B90" w:rsidRPr="006D0B5D" w:rsidRDefault="00D86B90" w:rsidP="009E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1235" w:type="pct"/>
          </w:tcPr>
          <w:p w14:paraId="2D2DE6B7" w14:textId="715FA673" w:rsidR="00D86B90" w:rsidRPr="006D0B5D" w:rsidRDefault="006E16F7" w:rsidP="009E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the Quarter</w:t>
            </w:r>
          </w:p>
        </w:tc>
      </w:tr>
      <w:tr w:rsidR="00D86B90" w:rsidRPr="006D0B5D" w14:paraId="15D3685C" w14:textId="0BE90697" w:rsidTr="007E4C08">
        <w:trPr>
          <w:trHeight w:val="680"/>
        </w:trPr>
        <w:tc>
          <w:tcPr>
            <w:tcW w:w="241" w:type="pct"/>
            <w:vMerge w:val="restart"/>
          </w:tcPr>
          <w:p w14:paraId="12253ABC" w14:textId="6D973C7A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pct"/>
            <w:vMerge w:val="restart"/>
          </w:tcPr>
          <w:p w14:paraId="02EE19D1" w14:textId="01440874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Tourism Infrastructure and Tourism Promotion </w:t>
            </w:r>
          </w:p>
        </w:tc>
        <w:tc>
          <w:tcPr>
            <w:tcW w:w="1957" w:type="pct"/>
          </w:tcPr>
          <w:p w14:paraId="6CF1DDB5" w14:textId="04E93DA2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Assist Private investors in identification of suitable Land and all regulatory clearance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</w:tcPr>
          <w:p w14:paraId="04A78254" w14:textId="0C5DEBD2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05AE8D93" w14:textId="7429EC7C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221CCBF1" w14:textId="1479F528" w:rsidTr="007E4C08">
        <w:trPr>
          <w:trHeight w:val="556"/>
        </w:trPr>
        <w:tc>
          <w:tcPr>
            <w:tcW w:w="241" w:type="pct"/>
            <w:vMerge/>
          </w:tcPr>
          <w:p w14:paraId="6A5751C8" w14:textId="11A505C8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14:paraId="3DA0C5B7" w14:textId="77777777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2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08D26F7" w14:textId="03610F9E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Lease out tourism assets</w:t>
            </w:r>
          </w:p>
        </w:tc>
        <w:tc>
          <w:tcPr>
            <w:tcW w:w="662" w:type="pct"/>
          </w:tcPr>
          <w:p w14:paraId="01EBB927" w14:textId="0D761CF5" w:rsidR="00D86B90" w:rsidRPr="006D0B5D" w:rsidRDefault="009E3834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2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Mar</w:t>
            </w:r>
            <w:r w:rsidR="00D86B90"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1235" w:type="pct"/>
          </w:tcPr>
          <w:p w14:paraId="25BEAE37" w14:textId="61E23546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2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5BB2EAC0" w14:textId="1F2E2DAD" w:rsidTr="007E4C08">
        <w:trPr>
          <w:trHeight w:val="558"/>
        </w:trPr>
        <w:tc>
          <w:tcPr>
            <w:tcW w:w="241" w:type="pct"/>
            <w:vMerge/>
          </w:tcPr>
          <w:p w14:paraId="45C899D8" w14:textId="4C259D84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14:paraId="031D64B5" w14:textId="77777777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6F8E4D" w14:textId="5BCDD97D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Develop district tourism map and Local Tour Packages</w:t>
            </w:r>
          </w:p>
        </w:tc>
        <w:tc>
          <w:tcPr>
            <w:tcW w:w="662" w:type="pct"/>
          </w:tcPr>
          <w:p w14:paraId="40A93D13" w14:textId="699AD576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499B1A71" w14:textId="52D062DD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710B8E96" w14:textId="5E523DA9" w:rsidTr="007E4C08">
        <w:trPr>
          <w:trHeight w:val="271"/>
        </w:trPr>
        <w:tc>
          <w:tcPr>
            <w:tcW w:w="241" w:type="pct"/>
            <w:vMerge/>
          </w:tcPr>
          <w:p w14:paraId="79E4AC3A" w14:textId="78375D81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14:paraId="24C39D38" w14:textId="77777777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159"/>
                <w:tab w:val="left" w:pos="3846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pct"/>
          </w:tcPr>
          <w:p w14:paraId="7497725F" w14:textId="19AD347F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159"/>
                <w:tab w:val="left" w:pos="3846"/>
              </w:tabs>
              <w:spacing w:after="240" w:line="276" w:lineRule="auto"/>
              <w:ind w:right="9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Identify</w:t>
            </w: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  <w:t xml:space="preserve">unexplored Tourist Destination </w:t>
            </w:r>
          </w:p>
        </w:tc>
        <w:tc>
          <w:tcPr>
            <w:tcW w:w="662" w:type="pct"/>
          </w:tcPr>
          <w:p w14:paraId="7EB713BE" w14:textId="73FBEEF3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159"/>
                <w:tab w:val="left" w:pos="3846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June 2025</w:t>
            </w:r>
          </w:p>
        </w:tc>
        <w:tc>
          <w:tcPr>
            <w:tcW w:w="1235" w:type="pct"/>
          </w:tcPr>
          <w:p w14:paraId="141469B8" w14:textId="4A8B7BC9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159"/>
                <w:tab w:val="left" w:pos="3846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5442B032" w14:textId="6E286BD7" w:rsidTr="007E4C08">
        <w:trPr>
          <w:trHeight w:val="622"/>
        </w:trPr>
        <w:tc>
          <w:tcPr>
            <w:tcW w:w="241" w:type="pct"/>
            <w:vMerge w:val="restart"/>
          </w:tcPr>
          <w:p w14:paraId="6369F5DE" w14:textId="48D865C9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pct"/>
            <w:vMerge w:val="restart"/>
          </w:tcPr>
          <w:p w14:paraId="020C03F1" w14:textId="22514AAC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Touris</w:t>
            </w:r>
            <w:r w:rsidR="009E3834">
              <w:rPr>
                <w:rFonts w:ascii="Arial" w:eastAsia="Calibri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Facilitation and Safety </w:t>
            </w:r>
          </w:p>
        </w:tc>
        <w:tc>
          <w:tcPr>
            <w:tcW w:w="1957" w:type="pct"/>
          </w:tcPr>
          <w:p w14:paraId="108EE061" w14:textId="5BF542C0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Identify Gaps in the existing touris</w:t>
            </w:r>
            <w:r w:rsidR="009E3834">
              <w:rPr>
                <w:rFonts w:ascii="Arial" w:eastAsia="Calibri" w:hAnsi="Arial" w:cs="Arial"/>
                <w:color w:val="000000"/>
                <w:sz w:val="20"/>
                <w:szCs w:val="20"/>
              </w:rPr>
              <w:t>m</w:t>
            </w: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infrastructure/attraction</w:t>
            </w:r>
          </w:p>
        </w:tc>
        <w:tc>
          <w:tcPr>
            <w:tcW w:w="662" w:type="pct"/>
          </w:tcPr>
          <w:p w14:paraId="75265FB6" w14:textId="230ACD60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1FBE198F" w14:textId="2361F846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45CF2E47" w14:textId="5AE73F91" w:rsidTr="007E4C08">
        <w:trPr>
          <w:trHeight w:val="549"/>
        </w:trPr>
        <w:tc>
          <w:tcPr>
            <w:tcW w:w="241" w:type="pct"/>
            <w:vMerge/>
          </w:tcPr>
          <w:p w14:paraId="1D6E4888" w14:textId="51430D68" w:rsidR="00D86B90" w:rsidRPr="006D0B5D" w:rsidRDefault="00D86B90" w:rsidP="006D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14:paraId="73CB0B51" w14:textId="77777777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D5B6219" w14:textId="21FFF79D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Maintain Tourist Facility at the district </w:t>
            </w:r>
          </w:p>
        </w:tc>
        <w:tc>
          <w:tcPr>
            <w:tcW w:w="662" w:type="pct"/>
          </w:tcPr>
          <w:p w14:paraId="21095B7E" w14:textId="7075A155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747E757D" w14:textId="0A68FF4E" w:rsidR="00D86B90" w:rsidRPr="006D0B5D" w:rsidRDefault="00D86B90" w:rsidP="006D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09B5FC7C" w14:textId="77777777" w:rsidTr="007E4C08">
        <w:trPr>
          <w:trHeight w:val="549"/>
        </w:trPr>
        <w:tc>
          <w:tcPr>
            <w:tcW w:w="241" w:type="pct"/>
            <w:vMerge/>
          </w:tcPr>
          <w:p w14:paraId="566D5C16" w14:textId="77777777" w:rsidR="00D86B90" w:rsidRPr="006D0B5D" w:rsidRDefault="00D86B90" w:rsidP="00D8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14:paraId="161FDE36" w14:textId="77777777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F9C870C" w14:textId="722B538C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240" w:line="276" w:lineRule="auto"/>
              <w:ind w:right="9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Regular Weather Advisory,</w:t>
            </w:r>
            <w:r w:rsidRPr="006D0B5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E</w:t>
            </w:r>
            <w:proofErr w:type="spellStart"/>
            <w:r w:rsidRPr="006D0B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en" w:eastAsia="en-IN"/>
                <w14:ligatures w14:val="none"/>
              </w:rPr>
              <w:t>nforce</w:t>
            </w:r>
            <w:proofErr w:type="spellEnd"/>
            <w:r w:rsidRPr="006D0B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en" w:eastAsia="en-IN"/>
                <w14:ligatures w14:val="none"/>
              </w:rPr>
              <w:t xml:space="preserve"> safety guidelines</w:t>
            </w: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</w:t>
            </w:r>
            <w:r w:rsidRPr="006D0B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en" w:eastAsia="en-IN"/>
                <w14:ligatures w14:val="none"/>
              </w:rPr>
              <w:t xml:space="preserve">Emergency </w:t>
            </w: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Preparedness </w:t>
            </w:r>
          </w:p>
        </w:tc>
        <w:tc>
          <w:tcPr>
            <w:tcW w:w="662" w:type="pct"/>
          </w:tcPr>
          <w:p w14:paraId="12F5B180" w14:textId="033103F2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76A742AE" w14:textId="77777777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76" w:lineRule="auto"/>
              <w:ind w:right="93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6B90" w:rsidRPr="006D0B5D" w14:paraId="27374C4B" w14:textId="326E381E" w:rsidTr="007E4C08">
        <w:trPr>
          <w:trHeight w:val="478"/>
        </w:trPr>
        <w:tc>
          <w:tcPr>
            <w:tcW w:w="241" w:type="pct"/>
          </w:tcPr>
          <w:p w14:paraId="382F216D" w14:textId="7AB42A62" w:rsidR="00D86B90" w:rsidRPr="006D0B5D" w:rsidRDefault="00D86B90" w:rsidP="00D8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pct"/>
          </w:tcPr>
          <w:p w14:paraId="30AADE36" w14:textId="40A19A97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Human Resource Development </w:t>
            </w:r>
          </w:p>
        </w:tc>
        <w:tc>
          <w:tcPr>
            <w:tcW w:w="1957" w:type="pct"/>
          </w:tcPr>
          <w:p w14:paraId="5485AC7E" w14:textId="4F7E05A1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Encourage youth to participate in training activity</w:t>
            </w:r>
          </w:p>
        </w:tc>
        <w:tc>
          <w:tcPr>
            <w:tcW w:w="662" w:type="pct"/>
          </w:tcPr>
          <w:p w14:paraId="65BBBFD2" w14:textId="6BBB2254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B5D">
              <w:rPr>
                <w:rFonts w:ascii="Arial" w:eastAsia="Calibri" w:hAnsi="Arial" w:cs="Arial"/>
                <w:color w:val="000000"/>
                <w:sz w:val="20"/>
                <w:szCs w:val="20"/>
              </w:rPr>
              <w:t>April 2025</w:t>
            </w:r>
          </w:p>
        </w:tc>
        <w:tc>
          <w:tcPr>
            <w:tcW w:w="1235" w:type="pct"/>
          </w:tcPr>
          <w:p w14:paraId="496BAC8B" w14:textId="067833B1" w:rsidR="00D86B90" w:rsidRPr="006D0B5D" w:rsidRDefault="00D86B90" w:rsidP="00D8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240" w:line="276" w:lineRule="auto"/>
              <w:ind w:right="9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0CE6157" w14:textId="75F10800" w:rsidR="006D0B5D" w:rsidRDefault="006D0B5D" w:rsidP="001E48F6">
      <w:pPr>
        <w:rPr>
          <w:lang w:val="en-US"/>
        </w:rPr>
      </w:pPr>
    </w:p>
    <w:p w14:paraId="0A0B7E18" w14:textId="62707F00" w:rsidR="001E48F6" w:rsidRDefault="006D0B5D" w:rsidP="001E48F6">
      <w:pPr>
        <w:rPr>
          <w:lang w:val="en-US"/>
        </w:rPr>
      </w:pPr>
      <w:r>
        <w:rPr>
          <w:lang w:val="en-US"/>
        </w:rPr>
        <w:br w:type="page"/>
      </w:r>
    </w:p>
    <w:p w14:paraId="70C1DF35" w14:textId="4B4282F6" w:rsidR="001E48F6" w:rsidRPr="006D3181" w:rsidRDefault="001E48F6" w:rsidP="001E48F6">
      <w:pPr>
        <w:pStyle w:val="Heading1"/>
        <w:numPr>
          <w:ilvl w:val="0"/>
          <w:numId w:val="7"/>
        </w:numPr>
        <w:rPr>
          <w:sz w:val="48"/>
          <w:szCs w:val="48"/>
          <w:lang w:val="en-US"/>
        </w:rPr>
      </w:pPr>
      <w:proofErr w:type="spellStart"/>
      <w:r w:rsidRPr="006D3181">
        <w:rPr>
          <w:sz w:val="48"/>
          <w:szCs w:val="48"/>
          <w:lang w:val="en-US"/>
        </w:rPr>
        <w:lastRenderedPageBreak/>
        <w:t>Surakshit</w:t>
      </w:r>
      <w:proofErr w:type="spellEnd"/>
      <w:r w:rsidRPr="006D3181">
        <w:rPr>
          <w:sz w:val="48"/>
          <w:szCs w:val="48"/>
          <w:lang w:val="en-US"/>
        </w:rPr>
        <w:t xml:space="preserve"> Arunachal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127"/>
        <w:gridCol w:w="4818"/>
        <w:gridCol w:w="2410"/>
        <w:gridCol w:w="4031"/>
      </w:tblGrid>
      <w:tr w:rsidR="006D0B5D" w:rsidRPr="005544CF" w14:paraId="7F09A186" w14:textId="5256302B" w:rsidTr="0076624A">
        <w:tc>
          <w:tcPr>
            <w:tcW w:w="201" w:type="pct"/>
          </w:tcPr>
          <w:p w14:paraId="33F452C3" w14:textId="4A3B9EA6" w:rsidR="006D0B5D" w:rsidRPr="006D0B5D" w:rsidRDefault="006D0B5D" w:rsidP="00680B89">
            <w:pPr>
              <w:jc w:val="both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762" w:type="pct"/>
          </w:tcPr>
          <w:p w14:paraId="5C8C3D91" w14:textId="6682689E" w:rsidR="006D0B5D" w:rsidRPr="006D0B5D" w:rsidRDefault="006D0B5D" w:rsidP="00680B89">
            <w:pPr>
              <w:jc w:val="both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Pillars</w:t>
            </w:r>
          </w:p>
        </w:tc>
        <w:tc>
          <w:tcPr>
            <w:tcW w:w="1727" w:type="pct"/>
          </w:tcPr>
          <w:p w14:paraId="02158A4C" w14:textId="5F00A6F3" w:rsidR="006D0B5D" w:rsidRPr="006D0B5D" w:rsidRDefault="009E3834" w:rsidP="00680B89">
            <w:pPr>
              <w:jc w:val="both"/>
              <w:rPr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864" w:type="pct"/>
          </w:tcPr>
          <w:p w14:paraId="0F673AE3" w14:textId="77777777" w:rsidR="006D0B5D" w:rsidRPr="006D0B5D" w:rsidRDefault="006D0B5D" w:rsidP="00680B89">
            <w:pPr>
              <w:jc w:val="both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  <w:lang w:val="en-US"/>
              </w:rPr>
              <w:t>Timeline</w:t>
            </w:r>
          </w:p>
          <w:p w14:paraId="064ACF91" w14:textId="77777777" w:rsidR="006D0B5D" w:rsidRPr="006D0B5D" w:rsidRDefault="006D0B5D" w:rsidP="00680B8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5" w:type="pct"/>
          </w:tcPr>
          <w:p w14:paraId="4F82D4B6" w14:textId="627A9344" w:rsidR="006D0B5D" w:rsidRPr="006D0B5D" w:rsidRDefault="006E16F7" w:rsidP="00680B8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the Quarter</w:t>
            </w:r>
          </w:p>
        </w:tc>
      </w:tr>
      <w:tr w:rsidR="006D0B5D" w:rsidRPr="005544CF" w14:paraId="0EE94A40" w14:textId="692723F4" w:rsidTr="0076624A">
        <w:trPr>
          <w:trHeight w:val="404"/>
        </w:trPr>
        <w:tc>
          <w:tcPr>
            <w:tcW w:w="201" w:type="pct"/>
            <w:vMerge w:val="restart"/>
          </w:tcPr>
          <w:p w14:paraId="0D973DA2" w14:textId="4D025558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D0B5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2" w:type="pct"/>
            <w:vMerge w:val="restart"/>
          </w:tcPr>
          <w:p w14:paraId="536D8D58" w14:textId="3F17C2C1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General Law and Order</w:t>
            </w:r>
          </w:p>
        </w:tc>
        <w:tc>
          <w:tcPr>
            <w:tcW w:w="1727" w:type="pct"/>
          </w:tcPr>
          <w:p w14:paraId="2F868632" w14:textId="69BEF19C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Actively monitor of KPIs aligned with SDG 16</w:t>
            </w:r>
          </w:p>
        </w:tc>
        <w:tc>
          <w:tcPr>
            <w:tcW w:w="864" w:type="pct"/>
          </w:tcPr>
          <w:p w14:paraId="56D6F106" w14:textId="1032A383" w:rsidR="006D0B5D" w:rsidRPr="005544CF" w:rsidRDefault="006D0B5D" w:rsidP="00680B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Quarterly </w:t>
            </w:r>
          </w:p>
        </w:tc>
        <w:tc>
          <w:tcPr>
            <w:tcW w:w="1445" w:type="pct"/>
          </w:tcPr>
          <w:p w14:paraId="1D9B3FAE" w14:textId="77777777" w:rsidR="006D0B5D" w:rsidRDefault="006D0B5D" w:rsidP="00680B8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21FF0D33" w14:textId="67E6A93C" w:rsidTr="0076624A">
        <w:tc>
          <w:tcPr>
            <w:tcW w:w="201" w:type="pct"/>
            <w:vMerge/>
          </w:tcPr>
          <w:p w14:paraId="4C5214D7" w14:textId="77777777" w:rsidR="006D0B5D" w:rsidRPr="006D0B5D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2" w:type="pct"/>
            <w:vMerge/>
          </w:tcPr>
          <w:p w14:paraId="648722B7" w14:textId="7E242951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pct"/>
          </w:tcPr>
          <w:p w14:paraId="26D22F46" w14:textId="22B2C38E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Prepare and implement District Law and Order Plans: </w:t>
            </w:r>
          </w:p>
        </w:tc>
        <w:tc>
          <w:tcPr>
            <w:tcW w:w="864" w:type="pct"/>
          </w:tcPr>
          <w:p w14:paraId="686C68D8" w14:textId="39BC8F65" w:rsidR="006D0B5D" w:rsidRPr="005544CF" w:rsidRDefault="006D0B5D" w:rsidP="00680B89">
            <w:pPr>
              <w:jc w:val="both"/>
              <w:rPr>
                <w:sz w:val="20"/>
                <w:szCs w:val="20"/>
                <w:lang w:val="en-US"/>
              </w:rPr>
            </w:pPr>
            <w:r w:rsidRPr="005544CF">
              <w:rPr>
                <w:sz w:val="20"/>
                <w:szCs w:val="20"/>
                <w:lang w:val="en-US"/>
              </w:rPr>
              <w:t>April 2025</w:t>
            </w:r>
          </w:p>
        </w:tc>
        <w:tc>
          <w:tcPr>
            <w:tcW w:w="1445" w:type="pct"/>
          </w:tcPr>
          <w:p w14:paraId="16F75763" w14:textId="77777777" w:rsidR="006D0B5D" w:rsidRDefault="006D0B5D" w:rsidP="00680B8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1D22C506" w14:textId="412C1982" w:rsidTr="0076624A">
        <w:tc>
          <w:tcPr>
            <w:tcW w:w="201" w:type="pct"/>
            <w:vMerge w:val="restart"/>
          </w:tcPr>
          <w:p w14:paraId="1E909C77" w14:textId="2062DDD6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D0B5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2" w:type="pct"/>
            <w:vMerge w:val="restart"/>
          </w:tcPr>
          <w:p w14:paraId="20045200" w14:textId="03F66516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Traffic Management</w:t>
            </w:r>
          </w:p>
        </w:tc>
        <w:tc>
          <w:tcPr>
            <w:tcW w:w="1727" w:type="pct"/>
          </w:tcPr>
          <w:p w14:paraId="11FBC3AA" w14:textId="21DB9CFB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Advocate for sustainable mobility solutions and public transportation improvements</w:t>
            </w:r>
          </w:p>
        </w:tc>
        <w:tc>
          <w:tcPr>
            <w:tcW w:w="864" w:type="pct"/>
          </w:tcPr>
          <w:p w14:paraId="028E0357" w14:textId="11D5E438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5544CF">
              <w:rPr>
                <w:sz w:val="20"/>
                <w:szCs w:val="20"/>
                <w:lang w:val="en-US"/>
              </w:rPr>
              <w:t>April 2025</w:t>
            </w:r>
          </w:p>
        </w:tc>
        <w:tc>
          <w:tcPr>
            <w:tcW w:w="1445" w:type="pct"/>
          </w:tcPr>
          <w:p w14:paraId="53DB5B4E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5362478D" w14:textId="214A9954" w:rsidTr="0076624A">
        <w:trPr>
          <w:trHeight w:val="878"/>
        </w:trPr>
        <w:tc>
          <w:tcPr>
            <w:tcW w:w="201" w:type="pct"/>
            <w:vMerge/>
          </w:tcPr>
          <w:p w14:paraId="25CF424A" w14:textId="77777777" w:rsidR="006D0B5D" w:rsidRPr="006D0B5D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2" w:type="pct"/>
            <w:vMerge/>
          </w:tcPr>
          <w:p w14:paraId="5616A224" w14:textId="2CCF3FCC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pct"/>
          </w:tcPr>
          <w:p w14:paraId="59ED354C" w14:textId="044F3822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Collaborate with local authorities, law enforcement agencies, and other stakeholders to effectively address traffic management</w:t>
            </w:r>
          </w:p>
        </w:tc>
        <w:tc>
          <w:tcPr>
            <w:tcW w:w="864" w:type="pct"/>
          </w:tcPr>
          <w:p w14:paraId="7C228557" w14:textId="7FA6DB29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Regularly</w:t>
            </w:r>
          </w:p>
        </w:tc>
        <w:tc>
          <w:tcPr>
            <w:tcW w:w="1445" w:type="pct"/>
          </w:tcPr>
          <w:p w14:paraId="45E8E4C3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66103CCA" w14:textId="3391DD52" w:rsidTr="0076624A">
        <w:trPr>
          <w:trHeight w:val="834"/>
        </w:trPr>
        <w:tc>
          <w:tcPr>
            <w:tcW w:w="201" w:type="pct"/>
            <w:vMerge w:val="restart"/>
          </w:tcPr>
          <w:p w14:paraId="27095ACD" w14:textId="1D9B62FD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D0B5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2" w:type="pct"/>
            <w:vMerge w:val="restart"/>
          </w:tcPr>
          <w:p w14:paraId="6950EA00" w14:textId="51CFAC14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Drug Abuse</w:t>
            </w:r>
          </w:p>
        </w:tc>
        <w:tc>
          <w:tcPr>
            <w:tcW w:w="1727" w:type="pct"/>
          </w:tcPr>
          <w:p w14:paraId="055DDAEF" w14:textId="389D91A6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Promote community participation in anti-drug campaigns and awareness drives and carry Drug Abuse Awareness Program </w:t>
            </w:r>
          </w:p>
        </w:tc>
        <w:tc>
          <w:tcPr>
            <w:tcW w:w="864" w:type="pct"/>
          </w:tcPr>
          <w:p w14:paraId="54E165EE" w14:textId="1DB4F3FE" w:rsidR="006D0B5D" w:rsidRPr="005544CF" w:rsidRDefault="006D0B5D" w:rsidP="006D0B5D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Monthly </w:t>
            </w:r>
          </w:p>
        </w:tc>
        <w:tc>
          <w:tcPr>
            <w:tcW w:w="1445" w:type="pct"/>
          </w:tcPr>
          <w:p w14:paraId="7DE470AC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5268C261" w14:textId="3FC3672D" w:rsidTr="009E3834">
        <w:trPr>
          <w:trHeight w:val="846"/>
        </w:trPr>
        <w:tc>
          <w:tcPr>
            <w:tcW w:w="201" w:type="pct"/>
            <w:vMerge/>
          </w:tcPr>
          <w:p w14:paraId="2309BDC4" w14:textId="77777777" w:rsidR="006D0B5D" w:rsidRPr="006D0B5D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2" w:type="pct"/>
            <w:vMerge/>
          </w:tcPr>
          <w:p w14:paraId="5AE19291" w14:textId="2CED34A7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pct"/>
          </w:tcPr>
          <w:p w14:paraId="17F90FB7" w14:textId="4083C46E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Enhance coordination with law enforcement and judicial bodies for crime prevention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Organize NCORD Meeting  </w:t>
            </w:r>
          </w:p>
        </w:tc>
        <w:tc>
          <w:tcPr>
            <w:tcW w:w="864" w:type="pct"/>
          </w:tcPr>
          <w:p w14:paraId="48DC9C66" w14:textId="13954F0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Regularly </w:t>
            </w:r>
          </w:p>
        </w:tc>
        <w:tc>
          <w:tcPr>
            <w:tcW w:w="1445" w:type="pct"/>
          </w:tcPr>
          <w:p w14:paraId="465A0A61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6D0B5D" w:rsidRPr="005544CF" w14:paraId="4E57EF19" w14:textId="1A013F77" w:rsidTr="0076624A">
        <w:tc>
          <w:tcPr>
            <w:tcW w:w="201" w:type="pct"/>
            <w:vMerge w:val="restart"/>
          </w:tcPr>
          <w:p w14:paraId="70D096C8" w14:textId="702A15E8" w:rsidR="006D0B5D" w:rsidRPr="006D0B5D" w:rsidRDefault="006D0B5D" w:rsidP="006D0B5D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2" w:type="pct"/>
            <w:vMerge w:val="restart"/>
          </w:tcPr>
          <w:p w14:paraId="4041653E" w14:textId="47C1CC8A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b/>
                <w:bCs/>
                <w:sz w:val="20"/>
                <w:szCs w:val="20"/>
              </w:rPr>
              <w:t>Vibrant Villages</w:t>
            </w:r>
          </w:p>
        </w:tc>
        <w:tc>
          <w:tcPr>
            <w:tcW w:w="1727" w:type="pct"/>
          </w:tcPr>
          <w:p w14:paraId="1CA80309" w14:textId="041B066C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Review Projects under VVP</w:t>
            </w:r>
          </w:p>
        </w:tc>
        <w:tc>
          <w:tcPr>
            <w:tcW w:w="864" w:type="pct"/>
          </w:tcPr>
          <w:p w14:paraId="74893234" w14:textId="7CF4B7CC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Monthly </w:t>
            </w:r>
          </w:p>
        </w:tc>
        <w:tc>
          <w:tcPr>
            <w:tcW w:w="1445" w:type="pct"/>
          </w:tcPr>
          <w:p w14:paraId="3CEC66C3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1E951EBE" w14:textId="542F18F6" w:rsidTr="0076624A">
        <w:tc>
          <w:tcPr>
            <w:tcW w:w="201" w:type="pct"/>
            <w:vMerge/>
          </w:tcPr>
          <w:p w14:paraId="5612539F" w14:textId="77777777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pct"/>
            <w:vMerge/>
          </w:tcPr>
          <w:p w14:paraId="516162B7" w14:textId="0D356FE5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pct"/>
          </w:tcPr>
          <w:p w14:paraId="1E7C75D0" w14:textId="2CF71D08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6D0B5D"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  <w:t>Bring convergence of central and state schemes and identify gaps under VVP</w:t>
            </w:r>
          </w:p>
        </w:tc>
        <w:tc>
          <w:tcPr>
            <w:tcW w:w="864" w:type="pct"/>
          </w:tcPr>
          <w:p w14:paraId="27C07D56" w14:textId="31DD43DC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Regularly  </w:t>
            </w:r>
          </w:p>
        </w:tc>
        <w:tc>
          <w:tcPr>
            <w:tcW w:w="1445" w:type="pct"/>
          </w:tcPr>
          <w:p w14:paraId="2DDD7234" w14:textId="77777777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0B5D" w:rsidRPr="005544CF" w14:paraId="10EFAE24" w14:textId="237310C1" w:rsidTr="0076624A">
        <w:tc>
          <w:tcPr>
            <w:tcW w:w="201" w:type="pct"/>
            <w:vMerge/>
          </w:tcPr>
          <w:p w14:paraId="71AF4B09" w14:textId="77777777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pct"/>
            <w:vMerge/>
          </w:tcPr>
          <w:p w14:paraId="5D196E02" w14:textId="181ED3C7" w:rsidR="006D0B5D" w:rsidRPr="00644817" w:rsidRDefault="006D0B5D" w:rsidP="001E48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pct"/>
          </w:tcPr>
          <w:p w14:paraId="59C911F9" w14:textId="19466777" w:rsidR="006D0B5D" w:rsidRPr="006D0B5D" w:rsidRDefault="006D0B5D" w:rsidP="006D0B5D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Facilitate CSR partnerships </w:t>
            </w:r>
          </w:p>
        </w:tc>
        <w:tc>
          <w:tcPr>
            <w:tcW w:w="864" w:type="pct"/>
          </w:tcPr>
          <w:p w14:paraId="11C36B15" w14:textId="68D56495" w:rsidR="006D0B5D" w:rsidRPr="005544CF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Regularly </w:t>
            </w:r>
          </w:p>
        </w:tc>
        <w:tc>
          <w:tcPr>
            <w:tcW w:w="1445" w:type="pct"/>
          </w:tcPr>
          <w:p w14:paraId="10568A1E" w14:textId="77777777" w:rsidR="006D0B5D" w:rsidRDefault="006D0B5D" w:rsidP="00680B8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21067929" w14:textId="06CE27F9" w:rsidR="006D0B5D" w:rsidRDefault="006D0B5D" w:rsidP="001E48F6">
      <w:pPr>
        <w:rPr>
          <w:lang w:val="en-US"/>
        </w:rPr>
      </w:pPr>
    </w:p>
    <w:p w14:paraId="426DBBE5" w14:textId="09FFD4D2" w:rsidR="001E48F6" w:rsidRDefault="006D0B5D" w:rsidP="001E48F6">
      <w:pPr>
        <w:rPr>
          <w:lang w:val="en-US"/>
        </w:rPr>
      </w:pPr>
      <w:r>
        <w:rPr>
          <w:lang w:val="en-US"/>
        </w:rPr>
        <w:br w:type="page"/>
      </w:r>
    </w:p>
    <w:p w14:paraId="25B9B959" w14:textId="488EB3F0" w:rsidR="001E48F6" w:rsidRPr="006D3181" w:rsidRDefault="001E48F6" w:rsidP="001E48F6">
      <w:pPr>
        <w:pStyle w:val="Heading1"/>
        <w:numPr>
          <w:ilvl w:val="0"/>
          <w:numId w:val="7"/>
        </w:numPr>
        <w:rPr>
          <w:sz w:val="48"/>
          <w:szCs w:val="48"/>
          <w:lang w:val="en-US"/>
        </w:rPr>
      </w:pPr>
      <w:proofErr w:type="spellStart"/>
      <w:r w:rsidRPr="006D3181">
        <w:rPr>
          <w:sz w:val="48"/>
          <w:szCs w:val="48"/>
          <w:lang w:val="en-US"/>
        </w:rPr>
        <w:lastRenderedPageBreak/>
        <w:t>Shikshit</w:t>
      </w:r>
      <w:proofErr w:type="spellEnd"/>
      <w:r w:rsidRPr="006D3181">
        <w:rPr>
          <w:sz w:val="48"/>
          <w:szCs w:val="48"/>
          <w:lang w:val="en-US"/>
        </w:rPr>
        <w:t xml:space="preserve"> Arunachal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8"/>
        <w:gridCol w:w="1877"/>
        <w:gridCol w:w="5102"/>
        <w:gridCol w:w="2449"/>
        <w:gridCol w:w="3992"/>
      </w:tblGrid>
      <w:tr w:rsidR="006D0B5D" w:rsidRPr="006D0B5D" w14:paraId="66B6B999" w14:textId="1FCA80C3" w:rsidTr="006D0B5D">
        <w:trPr>
          <w:trHeight w:val="447"/>
        </w:trPr>
        <w:tc>
          <w:tcPr>
            <w:tcW w:w="189" w:type="pct"/>
          </w:tcPr>
          <w:p w14:paraId="3A84AEAC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Sl.</w:t>
            </w:r>
          </w:p>
        </w:tc>
        <w:tc>
          <w:tcPr>
            <w:tcW w:w="673" w:type="pct"/>
          </w:tcPr>
          <w:p w14:paraId="7A1E80C7" w14:textId="204A7D2A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Pillars</w:t>
            </w:r>
          </w:p>
        </w:tc>
        <w:tc>
          <w:tcPr>
            <w:tcW w:w="1829" w:type="pct"/>
          </w:tcPr>
          <w:p w14:paraId="0F2DDE92" w14:textId="38CEB2AF" w:rsidR="006D0B5D" w:rsidRPr="006D0B5D" w:rsidRDefault="009E3834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878" w:type="pct"/>
          </w:tcPr>
          <w:p w14:paraId="6DC03199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Timeline</w:t>
            </w:r>
          </w:p>
          <w:p w14:paraId="013B9B05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14:paraId="36BA7B9A" w14:textId="6007E1E5" w:rsidR="006D0B5D" w:rsidRPr="006D0B5D" w:rsidRDefault="006E16F7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the Quarter</w:t>
            </w:r>
          </w:p>
        </w:tc>
      </w:tr>
      <w:tr w:rsidR="006D0B5D" w:rsidRPr="006D0B5D" w14:paraId="6F7C8650" w14:textId="2B2496B7" w:rsidTr="006D0B5D">
        <w:trPr>
          <w:trHeight w:val="624"/>
        </w:trPr>
        <w:tc>
          <w:tcPr>
            <w:tcW w:w="189" w:type="pct"/>
            <w:vMerge w:val="restart"/>
          </w:tcPr>
          <w:p w14:paraId="0AFB17ED" w14:textId="68433E11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3" w:type="pct"/>
            <w:vMerge w:val="restart"/>
          </w:tcPr>
          <w:p w14:paraId="3C12FAE3" w14:textId="2A37D3AA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Samagra</w:t>
            </w:r>
            <w:proofErr w:type="spellEnd"/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Siksha</w:t>
            </w:r>
          </w:p>
        </w:tc>
        <w:tc>
          <w:tcPr>
            <w:tcW w:w="1829" w:type="pct"/>
          </w:tcPr>
          <w:p w14:paraId="5DD188E8" w14:textId="7F3F57A9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DCs and DDSEs to prepare a district education roadmap (Bottom-Up Planning)</w:t>
            </w:r>
          </w:p>
        </w:tc>
        <w:tc>
          <w:tcPr>
            <w:tcW w:w="878" w:type="pct"/>
          </w:tcPr>
          <w:p w14:paraId="61C8CD65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January 2025</w:t>
            </w:r>
          </w:p>
        </w:tc>
        <w:tc>
          <w:tcPr>
            <w:tcW w:w="1431" w:type="pct"/>
          </w:tcPr>
          <w:p w14:paraId="35B6C72B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39F66D63" w14:textId="40038A8C" w:rsidTr="006D0B5D">
        <w:trPr>
          <w:trHeight w:val="624"/>
        </w:trPr>
        <w:tc>
          <w:tcPr>
            <w:tcW w:w="189" w:type="pct"/>
            <w:vMerge/>
          </w:tcPr>
          <w:p w14:paraId="1739971D" w14:textId="1C98C0D8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211E8DF2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1766E42B" w14:textId="0DA682D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DCs to conduct monthly review of education department in their district.</w:t>
            </w:r>
          </w:p>
        </w:tc>
        <w:tc>
          <w:tcPr>
            <w:tcW w:w="878" w:type="pct"/>
          </w:tcPr>
          <w:p w14:paraId="614BF4AD" w14:textId="73871FF0" w:rsidR="006D0B5D" w:rsidRPr="006D0B5D" w:rsidRDefault="009E3834" w:rsidP="00680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Monthly</w:t>
            </w:r>
            <w:r w:rsidR="006D0B5D"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1" w:type="pct"/>
          </w:tcPr>
          <w:p w14:paraId="62E6F31A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2048ADD6" w14:textId="50A5DB5D" w:rsidTr="006D0B5D">
        <w:trPr>
          <w:trHeight w:val="624"/>
        </w:trPr>
        <w:tc>
          <w:tcPr>
            <w:tcW w:w="189" w:type="pct"/>
            <w:vMerge/>
          </w:tcPr>
          <w:p w14:paraId="5ED76293" w14:textId="18B766AA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6EB7016C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07ED78FF" w14:textId="064CA213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DC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to ensure implementation/achievement of DBT targets for various states and government of India schemes</w:t>
            </w:r>
          </w:p>
        </w:tc>
        <w:tc>
          <w:tcPr>
            <w:tcW w:w="878" w:type="pct"/>
          </w:tcPr>
          <w:p w14:paraId="3C478F13" w14:textId="2498E798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Apr 2025</w:t>
            </w:r>
          </w:p>
        </w:tc>
        <w:tc>
          <w:tcPr>
            <w:tcW w:w="1431" w:type="pct"/>
          </w:tcPr>
          <w:p w14:paraId="05DD5A20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68EDECAA" w14:textId="17D74137" w:rsidTr="006D0B5D">
        <w:trPr>
          <w:trHeight w:val="624"/>
        </w:trPr>
        <w:tc>
          <w:tcPr>
            <w:tcW w:w="189" w:type="pct"/>
            <w:vMerge/>
          </w:tcPr>
          <w:p w14:paraId="1F41ADBB" w14:textId="0B909570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1007CE7E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35B2A13F" w14:textId="0957A363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Spearheading and monitoring of school adoption program</w:t>
            </w:r>
          </w:p>
        </w:tc>
        <w:tc>
          <w:tcPr>
            <w:tcW w:w="878" w:type="pct"/>
          </w:tcPr>
          <w:p w14:paraId="20E0BE36" w14:textId="572E5849" w:rsidR="006D0B5D" w:rsidRPr="006D0B5D" w:rsidRDefault="009E3834" w:rsidP="00680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D0B5D" w:rsidRPr="006D0B5D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31" w:type="pct"/>
          </w:tcPr>
          <w:p w14:paraId="37ED8850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6FD24314" w14:textId="2E933AC8" w:rsidTr="006D0B5D">
        <w:trPr>
          <w:trHeight w:val="624"/>
        </w:trPr>
        <w:tc>
          <w:tcPr>
            <w:tcW w:w="189" w:type="pct"/>
            <w:vMerge/>
          </w:tcPr>
          <w:p w14:paraId="0A9D27CD" w14:textId="57273504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31C47DD6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4A0CA87B" w14:textId="5774CD5E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Scale up and </w:t>
            </w:r>
            <w:proofErr w:type="spellStart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Ope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>rationalise</w:t>
            </w:r>
            <w:proofErr w:type="spellEnd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ICT lab, smart classrooms, </w:t>
            </w:r>
            <w:r w:rsidR="00D86B90" w:rsidRPr="006D0B5D">
              <w:rPr>
                <w:rFonts w:ascii="Arial" w:hAnsi="Arial" w:cs="Arial"/>
                <w:sz w:val="20"/>
                <w:szCs w:val="20"/>
                <w:lang w:val="en-US"/>
              </w:rPr>
              <w:t>Digi</w:t>
            </w: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aksha, </w:t>
            </w:r>
            <w:proofErr w:type="spellStart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878" w:type="pct"/>
          </w:tcPr>
          <w:p w14:paraId="62A85BAF" w14:textId="6D1CBB79" w:rsidR="006D0B5D" w:rsidRPr="006D0B5D" w:rsidRDefault="0000047D" w:rsidP="00680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Action Plan by April 2025</w:t>
            </w:r>
          </w:p>
        </w:tc>
        <w:tc>
          <w:tcPr>
            <w:tcW w:w="1431" w:type="pct"/>
          </w:tcPr>
          <w:p w14:paraId="6142DCB3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4A0E4124" w14:textId="70AB54FE" w:rsidTr="006D0B5D">
        <w:trPr>
          <w:trHeight w:val="567"/>
        </w:trPr>
        <w:tc>
          <w:tcPr>
            <w:tcW w:w="189" w:type="pct"/>
            <w:vMerge w:val="restart"/>
          </w:tcPr>
          <w:p w14:paraId="636A6377" w14:textId="3E794D39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3" w:type="pct"/>
            <w:vMerge w:val="restart"/>
          </w:tcPr>
          <w:p w14:paraId="59FFA1F5" w14:textId="3F14C39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School </w:t>
            </w:r>
            <w:proofErr w:type="spellStart"/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Rationali</w:t>
            </w:r>
            <w:r w:rsidR="000004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6D0B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ation</w:t>
            </w:r>
            <w:proofErr w:type="spellEnd"/>
          </w:p>
        </w:tc>
        <w:tc>
          <w:tcPr>
            <w:tcW w:w="1829" w:type="pct"/>
          </w:tcPr>
          <w:p w14:paraId="0376AE9E" w14:textId="6D07E198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Review the School </w:t>
            </w:r>
            <w:proofErr w:type="spellStart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Rationali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ation</w:t>
            </w:r>
            <w:proofErr w:type="spellEnd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proposal prepared by the DDSEs, duly approved and signed by the DCs.</w:t>
            </w:r>
          </w:p>
        </w:tc>
        <w:tc>
          <w:tcPr>
            <w:tcW w:w="878" w:type="pct"/>
          </w:tcPr>
          <w:p w14:paraId="0361628C" w14:textId="67DD5872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Jan</w:t>
            </w:r>
            <w:r w:rsidR="00C3219F">
              <w:rPr>
                <w:rFonts w:ascii="Arial" w:hAnsi="Arial" w:cs="Arial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431" w:type="pct"/>
          </w:tcPr>
          <w:p w14:paraId="77E87501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0B5D" w:rsidRPr="006D0B5D" w14:paraId="43CEFD9B" w14:textId="2BDD9463" w:rsidTr="006D0B5D">
        <w:trPr>
          <w:trHeight w:val="567"/>
        </w:trPr>
        <w:tc>
          <w:tcPr>
            <w:tcW w:w="189" w:type="pct"/>
            <w:vMerge/>
          </w:tcPr>
          <w:p w14:paraId="1FE5E955" w14:textId="315BA006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5A1569A8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523520E5" w14:textId="3EF50D8B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Facilitate State Level survey team's visit, including arranging their boarding and lodging.</w:t>
            </w:r>
          </w:p>
        </w:tc>
        <w:tc>
          <w:tcPr>
            <w:tcW w:w="878" w:type="pct"/>
          </w:tcPr>
          <w:p w14:paraId="5B3BC1D0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</w:rPr>
              <w:t>Ongoing</w:t>
            </w:r>
          </w:p>
          <w:p w14:paraId="1E87337D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14:paraId="6E925887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B5D" w:rsidRPr="006D0B5D" w14:paraId="04F73786" w14:textId="7F5B2694" w:rsidTr="0076624A">
        <w:trPr>
          <w:trHeight w:val="844"/>
        </w:trPr>
        <w:tc>
          <w:tcPr>
            <w:tcW w:w="189" w:type="pct"/>
            <w:vMerge/>
          </w:tcPr>
          <w:p w14:paraId="76E3E9D0" w14:textId="0A7EF8AB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7F9E0001" w14:textId="77777777" w:rsidR="006D0B5D" w:rsidRPr="006D0B5D" w:rsidRDefault="006D0B5D" w:rsidP="00680B8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9" w:type="pct"/>
          </w:tcPr>
          <w:p w14:paraId="208DCDD8" w14:textId="0EA2FB10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Lead the implementation of school </w:t>
            </w:r>
            <w:proofErr w:type="spellStart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rationali</w:t>
            </w:r>
            <w:r w:rsidR="000004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>ation</w:t>
            </w:r>
            <w:proofErr w:type="spellEnd"/>
            <w:r w:rsidRPr="006D0B5D">
              <w:rPr>
                <w:rFonts w:ascii="Arial" w:hAnsi="Arial" w:cs="Arial"/>
                <w:sz w:val="20"/>
                <w:szCs w:val="20"/>
                <w:lang w:val="en-US"/>
              </w:rPr>
              <w:t xml:space="preserve"> process in close coordination with elected representatives, CBOs and other Stakeholders.</w:t>
            </w:r>
          </w:p>
        </w:tc>
        <w:tc>
          <w:tcPr>
            <w:tcW w:w="878" w:type="pct"/>
          </w:tcPr>
          <w:p w14:paraId="7B1EA5EA" w14:textId="63A141C8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</w:rPr>
              <w:t>April 2025</w:t>
            </w:r>
          </w:p>
          <w:p w14:paraId="61D00907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14:paraId="66E3FF6A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B5D" w:rsidRPr="006D0B5D" w14:paraId="295D6DA7" w14:textId="53CA64E4" w:rsidTr="006D0B5D">
        <w:trPr>
          <w:trHeight w:val="567"/>
        </w:trPr>
        <w:tc>
          <w:tcPr>
            <w:tcW w:w="189" w:type="pct"/>
            <w:vMerge/>
          </w:tcPr>
          <w:p w14:paraId="1B19CB53" w14:textId="45BA7604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3B9B715A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</w:tcPr>
          <w:p w14:paraId="4799F91B" w14:textId="41B5C5E5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implement</w:t>
            </w:r>
            <w:r w:rsidRPr="006D0B5D">
              <w:rPr>
                <w:rFonts w:ascii="Arial" w:hAnsi="Arial" w:cs="Arial"/>
                <w:sz w:val="20"/>
                <w:szCs w:val="20"/>
              </w:rPr>
              <w:t xml:space="preserve"> Teacher rationali</w:t>
            </w:r>
            <w:r w:rsidR="0000047D">
              <w:rPr>
                <w:rFonts w:ascii="Arial" w:hAnsi="Arial" w:cs="Arial"/>
                <w:sz w:val="20"/>
                <w:szCs w:val="20"/>
              </w:rPr>
              <w:t>s</w:t>
            </w:r>
            <w:r w:rsidRPr="006D0B5D">
              <w:rPr>
                <w:rFonts w:ascii="Arial" w:hAnsi="Arial" w:cs="Arial"/>
                <w:sz w:val="20"/>
                <w:szCs w:val="20"/>
              </w:rPr>
              <w:t xml:space="preserve">ation through Teacher Transfer Posting App </w:t>
            </w:r>
          </w:p>
        </w:tc>
        <w:tc>
          <w:tcPr>
            <w:tcW w:w="878" w:type="pct"/>
          </w:tcPr>
          <w:p w14:paraId="78F6655C" w14:textId="3C65848D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  <w:r w:rsidRPr="006D0B5D">
              <w:rPr>
                <w:rFonts w:ascii="Arial" w:hAnsi="Arial" w:cs="Arial"/>
                <w:sz w:val="20"/>
                <w:szCs w:val="20"/>
              </w:rPr>
              <w:t>April 2025</w:t>
            </w:r>
          </w:p>
          <w:p w14:paraId="1F9B717C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14:paraId="168D6170" w14:textId="77777777" w:rsidR="006D0B5D" w:rsidRPr="006D0B5D" w:rsidRDefault="006D0B5D" w:rsidP="006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30DCF" w14:textId="5B656A92" w:rsidR="0000047D" w:rsidRDefault="0000047D" w:rsidP="001E48F6">
      <w:pPr>
        <w:rPr>
          <w:lang w:val="en-US"/>
        </w:rPr>
      </w:pPr>
    </w:p>
    <w:p w14:paraId="5CB63AC7" w14:textId="77777777" w:rsidR="0000047D" w:rsidRDefault="0000047D">
      <w:pPr>
        <w:rPr>
          <w:lang w:val="en-US"/>
        </w:rPr>
      </w:pPr>
      <w:r>
        <w:rPr>
          <w:lang w:val="en-US"/>
        </w:rPr>
        <w:br w:type="page"/>
      </w:r>
    </w:p>
    <w:p w14:paraId="77322FEC" w14:textId="77777777" w:rsidR="006D3181" w:rsidRDefault="006D3181" w:rsidP="001E48F6">
      <w:pPr>
        <w:rPr>
          <w:lang w:val="en-US"/>
        </w:rPr>
      </w:pPr>
    </w:p>
    <w:p w14:paraId="10B50C65" w14:textId="00AC0D08" w:rsidR="006D3181" w:rsidRPr="006D3181" w:rsidRDefault="006D3181" w:rsidP="006D3181">
      <w:pPr>
        <w:pStyle w:val="Heading1"/>
        <w:numPr>
          <w:ilvl w:val="0"/>
          <w:numId w:val="7"/>
        </w:numPr>
        <w:rPr>
          <w:sz w:val="48"/>
          <w:szCs w:val="48"/>
          <w:lang w:val="en-US"/>
        </w:rPr>
      </w:pPr>
      <w:r w:rsidRPr="006D3181">
        <w:rPr>
          <w:sz w:val="48"/>
          <w:szCs w:val="48"/>
          <w:lang w:val="en-US"/>
        </w:rPr>
        <w:t xml:space="preserve">Swachh Arunachal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2204"/>
        <w:gridCol w:w="4742"/>
        <w:gridCol w:w="2271"/>
        <w:gridCol w:w="4170"/>
      </w:tblGrid>
      <w:tr w:rsidR="006D0B5D" w:rsidRPr="00B56B52" w14:paraId="6C9E637A" w14:textId="77777777" w:rsidTr="009E3834">
        <w:trPr>
          <w:trHeight w:val="454"/>
        </w:trPr>
        <w:tc>
          <w:tcPr>
            <w:tcW w:w="201" w:type="pct"/>
          </w:tcPr>
          <w:p w14:paraId="325B6C5E" w14:textId="1CA883A4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790" w:type="pct"/>
          </w:tcPr>
          <w:p w14:paraId="0C44C543" w14:textId="1D39A49F" w:rsidR="006D0B5D" w:rsidRPr="006D0B5D" w:rsidRDefault="006D0B5D" w:rsidP="009E3834">
            <w:pPr>
              <w:tabs>
                <w:tab w:val="num" w:pos="72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Pillars </w:t>
            </w:r>
          </w:p>
        </w:tc>
        <w:tc>
          <w:tcPr>
            <w:tcW w:w="1700" w:type="pct"/>
          </w:tcPr>
          <w:p w14:paraId="53812FF0" w14:textId="4395A28E" w:rsidR="006D0B5D" w:rsidRPr="006D0B5D" w:rsidRDefault="009E3834" w:rsidP="009E3834">
            <w:pPr>
              <w:tabs>
                <w:tab w:val="num" w:pos="720"/>
              </w:tabs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DC’s Action Points</w:t>
            </w:r>
          </w:p>
        </w:tc>
        <w:tc>
          <w:tcPr>
            <w:tcW w:w="814" w:type="pct"/>
          </w:tcPr>
          <w:p w14:paraId="45505F99" w14:textId="774CAC76" w:rsidR="006D0B5D" w:rsidRPr="006D0B5D" w:rsidRDefault="006D0B5D" w:rsidP="009E3834">
            <w:pPr>
              <w:tabs>
                <w:tab w:val="num" w:pos="720"/>
              </w:tabs>
              <w:spacing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0B5D">
              <w:rPr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1495" w:type="pct"/>
          </w:tcPr>
          <w:p w14:paraId="37705CA1" w14:textId="12386892" w:rsidR="006D0B5D" w:rsidRPr="006D0B5D" w:rsidRDefault="006E16F7" w:rsidP="009E3834">
            <w:pPr>
              <w:tabs>
                <w:tab w:val="num" w:pos="720"/>
              </w:tabs>
              <w:spacing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0B5D"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the Quarter</w:t>
            </w:r>
          </w:p>
        </w:tc>
      </w:tr>
      <w:tr w:rsidR="006D0B5D" w:rsidRPr="00B56B52" w14:paraId="201F226E" w14:textId="566CDF1E" w:rsidTr="006D0B5D">
        <w:trPr>
          <w:trHeight w:val="220"/>
        </w:trPr>
        <w:tc>
          <w:tcPr>
            <w:tcW w:w="201" w:type="pct"/>
            <w:vMerge w:val="restart"/>
          </w:tcPr>
          <w:p w14:paraId="7D5E32CC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0" w:type="pct"/>
            <w:vMerge w:val="restart"/>
          </w:tcPr>
          <w:p w14:paraId="21CFB62B" w14:textId="77777777" w:rsidR="006D3181" w:rsidRPr="006D0B5D" w:rsidRDefault="006D3181" w:rsidP="006D0B5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Effective Enforcement of Regulations</w:t>
            </w:r>
          </w:p>
        </w:tc>
        <w:tc>
          <w:tcPr>
            <w:tcW w:w="1700" w:type="pct"/>
          </w:tcPr>
          <w:p w14:paraId="388C656A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 xml:space="preserve">Implementation of Waste Management </w:t>
            </w:r>
            <w:proofErr w:type="spellStart"/>
            <w:r w:rsidRPr="00C81C1A">
              <w:rPr>
                <w:sz w:val="20"/>
                <w:szCs w:val="20"/>
              </w:rPr>
              <w:t>Bye</w:t>
            </w:r>
            <w:proofErr w:type="spellEnd"/>
            <w:r w:rsidRPr="00C81C1A">
              <w:rPr>
                <w:sz w:val="20"/>
                <w:szCs w:val="20"/>
              </w:rPr>
              <w:t>-Laws.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 w:val="restart"/>
            <w:vAlign w:val="center"/>
          </w:tcPr>
          <w:p w14:paraId="7D1B6C85" w14:textId="77777777" w:rsidR="006D3181" w:rsidRPr="00644817" w:rsidRDefault="006D3181" w:rsidP="006D0B5D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</w:tc>
        <w:tc>
          <w:tcPr>
            <w:tcW w:w="1495" w:type="pct"/>
          </w:tcPr>
          <w:p w14:paraId="29B860AF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24529B9C" w14:textId="2161EACC" w:rsidTr="006D0B5D">
        <w:trPr>
          <w:trHeight w:val="907"/>
        </w:trPr>
        <w:tc>
          <w:tcPr>
            <w:tcW w:w="201" w:type="pct"/>
            <w:vMerge/>
          </w:tcPr>
          <w:p w14:paraId="6578900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5D3A53FA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21B48C31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Implementation of Water (Prevention and Control of Pollution) Act, 1974, mandating effluent treatment plants for bulk liquid waste generators.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/>
          </w:tcPr>
          <w:p w14:paraId="2672FCA2" w14:textId="77777777" w:rsidR="006D3181" w:rsidRPr="00644817" w:rsidRDefault="006D3181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44796A0D" w14:textId="77777777" w:rsidR="006D3181" w:rsidRPr="00644817" w:rsidRDefault="006D3181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0AF23A34" w14:textId="00E65BAE" w:rsidTr="006D0B5D">
        <w:trPr>
          <w:trHeight w:val="281"/>
        </w:trPr>
        <w:tc>
          <w:tcPr>
            <w:tcW w:w="201" w:type="pct"/>
            <w:vMerge/>
          </w:tcPr>
          <w:p w14:paraId="1028717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7A9581C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54A074D3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Implementation of Building Bye-Laws</w:t>
            </w:r>
          </w:p>
        </w:tc>
        <w:tc>
          <w:tcPr>
            <w:tcW w:w="814" w:type="pct"/>
            <w:vMerge/>
          </w:tcPr>
          <w:p w14:paraId="2AAEB213" w14:textId="77777777" w:rsidR="006D3181" w:rsidRPr="00644817" w:rsidRDefault="006D3181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2057C55B" w14:textId="77777777" w:rsidR="006D3181" w:rsidRPr="00644817" w:rsidRDefault="006D3181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62D4DD08" w14:textId="623AEECD" w:rsidTr="006D0B5D">
        <w:trPr>
          <w:trHeight w:val="400"/>
        </w:trPr>
        <w:tc>
          <w:tcPr>
            <w:tcW w:w="201" w:type="pct"/>
            <w:vMerge/>
          </w:tcPr>
          <w:p w14:paraId="09AF9251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2F8CF476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4D8B0DD6" w14:textId="115DF500" w:rsidR="006D0B5D" w:rsidRPr="00C81C1A" w:rsidRDefault="006D0B5D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Enforcement of Land and Ecological Sites (Protection and Management) Act, 2018.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/>
          </w:tcPr>
          <w:p w14:paraId="6A9EA2B5" w14:textId="77777777" w:rsidR="006D0B5D" w:rsidRPr="00644817" w:rsidRDefault="006D0B5D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09E82367" w14:textId="77777777" w:rsidR="006D0B5D" w:rsidRPr="00644817" w:rsidRDefault="006D0B5D" w:rsidP="00680B89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C1551" w:rsidRPr="00B56B52" w14:paraId="004D2AF5" w14:textId="078A5B69" w:rsidTr="00BC40CE">
        <w:trPr>
          <w:trHeight w:val="608"/>
        </w:trPr>
        <w:tc>
          <w:tcPr>
            <w:tcW w:w="201" w:type="pct"/>
            <w:vMerge w:val="restart"/>
            <w:tcBorders>
              <w:bottom w:val="single" w:sz="4" w:space="0" w:color="auto"/>
            </w:tcBorders>
          </w:tcPr>
          <w:p w14:paraId="60B5C58D" w14:textId="77777777" w:rsidR="005C1551" w:rsidRPr="006D0B5D" w:rsidRDefault="005C155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</w:tcPr>
          <w:p w14:paraId="38688D30" w14:textId="77777777" w:rsidR="005C1551" w:rsidRPr="006D0B5D" w:rsidRDefault="005C155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Planned Urban Development</w:t>
            </w: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14:paraId="1DFD318C" w14:textId="09D7E96F" w:rsidR="005C1551" w:rsidRPr="00B56B52" w:rsidRDefault="005C155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</w:t>
            </w:r>
            <w:r w:rsidRPr="00C81C1A">
              <w:rPr>
                <w:sz w:val="20"/>
                <w:szCs w:val="20"/>
              </w:rPr>
              <w:t xml:space="preserve"> Local Planning Authority (LPA) and stakeholder meetings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vAlign w:val="center"/>
          </w:tcPr>
          <w:p w14:paraId="156289CD" w14:textId="77777777" w:rsidR="005C1551" w:rsidRPr="00644817" w:rsidRDefault="005C1551" w:rsidP="006D0B5D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1E19000" w14:textId="77777777" w:rsidR="005C1551" w:rsidRPr="00644817" w:rsidRDefault="005C1551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C1551" w:rsidRPr="00B56B52" w14:paraId="2A16CDB0" w14:textId="77777777" w:rsidTr="006D0B5D">
        <w:trPr>
          <w:trHeight w:val="622"/>
        </w:trPr>
        <w:tc>
          <w:tcPr>
            <w:tcW w:w="201" w:type="pct"/>
            <w:vMerge/>
          </w:tcPr>
          <w:p w14:paraId="0E789C49" w14:textId="77777777" w:rsidR="005C1551" w:rsidRPr="006D0B5D" w:rsidRDefault="005C155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441058B0" w14:textId="77777777" w:rsidR="005C1551" w:rsidRPr="006D0B5D" w:rsidRDefault="005C155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42272C4F" w14:textId="4264C61C" w:rsidR="005C1551" w:rsidRDefault="005C1551" w:rsidP="006D0B5D">
            <w:pPr>
              <w:spacing w:after="120"/>
              <w:rPr>
                <w:sz w:val="20"/>
                <w:szCs w:val="20"/>
              </w:rPr>
            </w:pPr>
            <w:r w:rsidRPr="006D0B5D">
              <w:rPr>
                <w:sz w:val="20"/>
                <w:szCs w:val="20"/>
              </w:rPr>
              <w:t xml:space="preserve">To review and recommend the Draft Master Plan for submission to the State Urban and Country Planning Board (SUCPB) </w:t>
            </w:r>
          </w:p>
        </w:tc>
        <w:tc>
          <w:tcPr>
            <w:tcW w:w="814" w:type="pct"/>
            <w:vMerge/>
          </w:tcPr>
          <w:p w14:paraId="73DB9A67" w14:textId="77777777" w:rsidR="005C1551" w:rsidRPr="00644817" w:rsidRDefault="005C1551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4ABF5B1A" w14:textId="77777777" w:rsidR="005C1551" w:rsidRPr="00644817" w:rsidRDefault="005C1551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C53FD46" w14:textId="77777777" w:rsidTr="006D0B5D">
        <w:trPr>
          <w:trHeight w:val="193"/>
        </w:trPr>
        <w:tc>
          <w:tcPr>
            <w:tcW w:w="201" w:type="pct"/>
            <w:vMerge/>
          </w:tcPr>
          <w:p w14:paraId="26E0E340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1C7AD4C3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2F40ED65" w14:textId="5F8DECE8" w:rsidR="006D0B5D" w:rsidRPr="006D0B5D" w:rsidRDefault="006D0B5D" w:rsidP="006D0B5D">
            <w:pPr>
              <w:spacing w:after="120"/>
              <w:rPr>
                <w:sz w:val="20"/>
                <w:szCs w:val="20"/>
              </w:rPr>
            </w:pPr>
            <w:r w:rsidRPr="006D0B5D">
              <w:rPr>
                <w:sz w:val="20"/>
                <w:szCs w:val="20"/>
              </w:rPr>
              <w:t xml:space="preserve">Support delineation/delimitation of urban/planning area boundaries for Master Plan preparation </w:t>
            </w:r>
          </w:p>
        </w:tc>
        <w:tc>
          <w:tcPr>
            <w:tcW w:w="814" w:type="pct"/>
            <w:vMerge/>
          </w:tcPr>
          <w:p w14:paraId="68E00A24" w14:textId="77777777" w:rsidR="006D0B5D" w:rsidRPr="00644817" w:rsidRDefault="006D0B5D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75F1E7BC" w14:textId="77777777" w:rsidR="006D0B5D" w:rsidRPr="00644817" w:rsidRDefault="006D0B5D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763D9752" w14:textId="38B69BC0" w:rsidTr="006D0B5D">
        <w:trPr>
          <w:trHeight w:val="853"/>
        </w:trPr>
        <w:tc>
          <w:tcPr>
            <w:tcW w:w="201" w:type="pct"/>
            <w:vMerge/>
          </w:tcPr>
          <w:p w14:paraId="6108F375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2F70C952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14E81779" w14:textId="77777777" w:rsidR="006D3181" w:rsidRDefault="006D3181" w:rsidP="006D0B5D">
            <w:pPr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Promote sustainable land use, zoning to prevent landslides, and eco-sensitive development in fragile areas.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Align w:val="center"/>
          </w:tcPr>
          <w:p w14:paraId="26D937C7" w14:textId="6A18F99B" w:rsidR="006D3181" w:rsidRPr="00644817" w:rsidRDefault="009E3834" w:rsidP="006D0B5D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</w:t>
            </w:r>
            <w:r w:rsidR="006D3181" w:rsidRPr="00644817">
              <w:rPr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1495" w:type="pct"/>
          </w:tcPr>
          <w:p w14:paraId="5081D51D" w14:textId="77777777" w:rsidR="006D3181" w:rsidRPr="00644817" w:rsidRDefault="006D3181" w:rsidP="00680B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2D4BD280" w14:textId="1FD99480" w:rsidTr="006D0B5D">
        <w:trPr>
          <w:trHeight w:val="399"/>
        </w:trPr>
        <w:tc>
          <w:tcPr>
            <w:tcW w:w="201" w:type="pct"/>
            <w:vMerge w:val="restart"/>
          </w:tcPr>
          <w:p w14:paraId="33E31050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0" w:type="pct"/>
            <w:vMerge w:val="restart"/>
          </w:tcPr>
          <w:p w14:paraId="28F599B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Waste Management Infrastructure</w:t>
            </w:r>
          </w:p>
        </w:tc>
        <w:tc>
          <w:tcPr>
            <w:tcW w:w="1700" w:type="pct"/>
          </w:tcPr>
          <w:p w14:paraId="7116D459" w14:textId="373EB57B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Facilitate construction and operation of Material Recovery Facilities (MRFs)</w:t>
            </w:r>
          </w:p>
        </w:tc>
        <w:tc>
          <w:tcPr>
            <w:tcW w:w="814" w:type="pct"/>
            <w:vMerge w:val="restart"/>
            <w:vAlign w:val="center"/>
          </w:tcPr>
          <w:p w14:paraId="13DD567E" w14:textId="77777777" w:rsidR="006D3181" w:rsidRPr="00644817" w:rsidRDefault="006D3181" w:rsidP="006D0B5D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</w:tc>
        <w:tc>
          <w:tcPr>
            <w:tcW w:w="1495" w:type="pct"/>
          </w:tcPr>
          <w:p w14:paraId="7922B99B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7D32EA43" w14:textId="4437579C" w:rsidTr="006D0B5D">
        <w:trPr>
          <w:trHeight w:val="547"/>
        </w:trPr>
        <w:tc>
          <w:tcPr>
            <w:tcW w:w="201" w:type="pct"/>
            <w:vMerge/>
          </w:tcPr>
          <w:p w14:paraId="50D7513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6F53873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727739D2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Expedite implementation of Solid and Liquid Waste Management DPRs.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/>
          </w:tcPr>
          <w:p w14:paraId="62F21C42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1A28CF85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8A778EE" w14:textId="2AADDE9C" w:rsidTr="006D0B5D">
        <w:trPr>
          <w:trHeight w:val="534"/>
        </w:trPr>
        <w:tc>
          <w:tcPr>
            <w:tcW w:w="201" w:type="pct"/>
            <w:vMerge/>
          </w:tcPr>
          <w:p w14:paraId="255207D3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5702EA50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25E3F5E7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Provide active administrative support for successful implementation of STP/FSTP plants</w:t>
            </w:r>
          </w:p>
        </w:tc>
        <w:tc>
          <w:tcPr>
            <w:tcW w:w="814" w:type="pct"/>
            <w:vMerge/>
          </w:tcPr>
          <w:p w14:paraId="355D558B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6B41D079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30C58A78" w14:textId="56E7AEF0" w:rsidTr="006D0B5D">
        <w:trPr>
          <w:trHeight w:val="586"/>
        </w:trPr>
        <w:tc>
          <w:tcPr>
            <w:tcW w:w="201" w:type="pct"/>
            <w:vMerge/>
          </w:tcPr>
          <w:p w14:paraId="2BD72E9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7922E81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4B2E8BA7" w14:textId="77777777" w:rsidR="006D3181" w:rsidRPr="00644817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644817">
              <w:rPr>
                <w:sz w:val="20"/>
                <w:szCs w:val="20"/>
              </w:rPr>
              <w:t xml:space="preserve">Early acquisition of suitable land for MRFs, landfills, and urban facilities. </w:t>
            </w:r>
          </w:p>
        </w:tc>
        <w:tc>
          <w:tcPr>
            <w:tcW w:w="814" w:type="pct"/>
            <w:vMerge/>
          </w:tcPr>
          <w:p w14:paraId="53B062A7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112F0621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08737FD8" w14:textId="540AEAC4" w:rsidTr="00D86B90">
        <w:trPr>
          <w:trHeight w:val="368"/>
        </w:trPr>
        <w:tc>
          <w:tcPr>
            <w:tcW w:w="201" w:type="pct"/>
            <w:vMerge w:val="restart"/>
          </w:tcPr>
          <w:p w14:paraId="255DE35B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0" w:type="pct"/>
            <w:vMerge w:val="restart"/>
          </w:tcPr>
          <w:p w14:paraId="1DE7D1A8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Transportation and Utility Systems</w:t>
            </w:r>
          </w:p>
        </w:tc>
        <w:tc>
          <w:tcPr>
            <w:tcW w:w="1700" w:type="pct"/>
          </w:tcPr>
          <w:p w14:paraId="6162EB54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Ensure effective utilization of waste collection vehicles.</w:t>
            </w:r>
          </w:p>
        </w:tc>
        <w:tc>
          <w:tcPr>
            <w:tcW w:w="814" w:type="pct"/>
            <w:vAlign w:val="bottom"/>
          </w:tcPr>
          <w:p w14:paraId="0D97826E" w14:textId="6981E34B" w:rsidR="006D3181" w:rsidRPr="00644817" w:rsidRDefault="00D86B90" w:rsidP="00D86B90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July 2025</w:t>
            </w:r>
          </w:p>
        </w:tc>
        <w:tc>
          <w:tcPr>
            <w:tcW w:w="1495" w:type="pct"/>
          </w:tcPr>
          <w:p w14:paraId="41DD45AF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487CE9C" w14:textId="7805779B" w:rsidTr="006D0B5D">
        <w:trPr>
          <w:trHeight w:val="448"/>
        </w:trPr>
        <w:tc>
          <w:tcPr>
            <w:tcW w:w="201" w:type="pct"/>
            <w:vMerge/>
          </w:tcPr>
          <w:p w14:paraId="0D2FC25F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7C405B99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4C06F96A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Upgrade water, sanitation, and power systems, especially in remote areas.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</w:tcPr>
          <w:p w14:paraId="429B2283" w14:textId="2E3366D7" w:rsidR="006D3181" w:rsidRPr="00644817" w:rsidRDefault="00D86B90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December 2025</w:t>
            </w:r>
          </w:p>
        </w:tc>
        <w:tc>
          <w:tcPr>
            <w:tcW w:w="1495" w:type="pct"/>
          </w:tcPr>
          <w:p w14:paraId="04CA6614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22438B5C" w14:textId="63BACEFA" w:rsidTr="006D0B5D">
        <w:trPr>
          <w:trHeight w:val="456"/>
        </w:trPr>
        <w:tc>
          <w:tcPr>
            <w:tcW w:w="201" w:type="pct"/>
            <w:vMerge w:val="restart"/>
          </w:tcPr>
          <w:p w14:paraId="790E1A6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0" w:type="pct"/>
            <w:vMerge w:val="restart"/>
          </w:tcPr>
          <w:p w14:paraId="2D17B231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Affordable Housing</w:t>
            </w:r>
          </w:p>
        </w:tc>
        <w:tc>
          <w:tcPr>
            <w:tcW w:w="1700" w:type="pct"/>
          </w:tcPr>
          <w:p w14:paraId="011BD44D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 xml:space="preserve">Promote </w:t>
            </w:r>
            <w:r>
              <w:rPr>
                <w:sz w:val="20"/>
                <w:szCs w:val="20"/>
              </w:rPr>
              <w:t xml:space="preserve">and practice </w:t>
            </w:r>
            <w:r w:rsidRPr="00C81C1A">
              <w:rPr>
                <w:sz w:val="20"/>
                <w:szCs w:val="20"/>
              </w:rPr>
              <w:t>hill-specific building designs for safety and sustainability.</w:t>
            </w:r>
          </w:p>
        </w:tc>
        <w:tc>
          <w:tcPr>
            <w:tcW w:w="814" w:type="pct"/>
          </w:tcPr>
          <w:p w14:paraId="23AC40ED" w14:textId="59EC0211" w:rsidR="006D3181" w:rsidRPr="00644817" w:rsidRDefault="009E3834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</w:t>
            </w:r>
            <w:r w:rsidR="006D3181" w:rsidRPr="00644817">
              <w:rPr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1495" w:type="pct"/>
          </w:tcPr>
          <w:p w14:paraId="10A33220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D732E78" w14:textId="5FC6BF47" w:rsidTr="006D0B5D">
        <w:trPr>
          <w:trHeight w:val="600"/>
        </w:trPr>
        <w:tc>
          <w:tcPr>
            <w:tcW w:w="201" w:type="pct"/>
            <w:vMerge/>
          </w:tcPr>
          <w:p w14:paraId="1445FD70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5C186593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2EFD9D38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Upgrade informal settlements with disaster-resilient features.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</w:tcPr>
          <w:p w14:paraId="52854349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</w:tc>
        <w:tc>
          <w:tcPr>
            <w:tcW w:w="1495" w:type="pct"/>
          </w:tcPr>
          <w:p w14:paraId="66A4F5D6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1F276543" w14:textId="6177F3EC" w:rsidTr="006D0B5D">
        <w:trPr>
          <w:trHeight w:val="430"/>
        </w:trPr>
        <w:tc>
          <w:tcPr>
            <w:tcW w:w="201" w:type="pct"/>
          </w:tcPr>
          <w:p w14:paraId="26CAA17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0" w:type="pct"/>
          </w:tcPr>
          <w:p w14:paraId="46A10CF9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Behavioural Change and Sensitization</w:t>
            </w:r>
          </w:p>
        </w:tc>
        <w:tc>
          <w:tcPr>
            <w:tcW w:w="1700" w:type="pct"/>
          </w:tcPr>
          <w:p w14:paraId="2B7B95E2" w14:textId="7E39B3EB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Support IEC activities and behaviour change campaigns</w:t>
            </w:r>
            <w:r w:rsidR="006D0B5D">
              <w:rPr>
                <w:sz w:val="20"/>
                <w:szCs w:val="20"/>
              </w:rPr>
              <w:t xml:space="preserve"> and grassroot awareness programs </w:t>
            </w:r>
          </w:p>
        </w:tc>
        <w:tc>
          <w:tcPr>
            <w:tcW w:w="814" w:type="pct"/>
            <w:vAlign w:val="center"/>
          </w:tcPr>
          <w:p w14:paraId="3F31C862" w14:textId="77777777" w:rsidR="006D3181" w:rsidRPr="00644817" w:rsidRDefault="006D3181" w:rsidP="006D0B5D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  <w:p w14:paraId="73E123CD" w14:textId="77777777" w:rsidR="006D3181" w:rsidRPr="00644817" w:rsidRDefault="006D3181" w:rsidP="006D0B5D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51D59520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66FD247B" w14:textId="641CC1EE" w:rsidTr="006D0B5D">
        <w:trPr>
          <w:trHeight w:val="712"/>
        </w:trPr>
        <w:tc>
          <w:tcPr>
            <w:tcW w:w="201" w:type="pct"/>
          </w:tcPr>
          <w:p w14:paraId="1E791742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0" w:type="pct"/>
          </w:tcPr>
          <w:p w14:paraId="267DF620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Collaboration with Stakeholders</w:t>
            </w:r>
          </w:p>
        </w:tc>
        <w:tc>
          <w:tcPr>
            <w:tcW w:w="1700" w:type="pct"/>
          </w:tcPr>
          <w:p w14:paraId="4957F77A" w14:textId="4628910D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Involve local communities, NGOs, CBOs, SHGs,</w:t>
            </w:r>
            <w:r w:rsidR="006D0B5D">
              <w:rPr>
                <w:sz w:val="20"/>
                <w:szCs w:val="20"/>
              </w:rPr>
              <w:t xml:space="preserve"> </w:t>
            </w:r>
            <w:r w:rsidRPr="00C81C1A">
              <w:rPr>
                <w:sz w:val="20"/>
                <w:szCs w:val="20"/>
              </w:rPr>
              <w:t>school students in waste management initiatives.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</w:tcPr>
          <w:p w14:paraId="4EBDD298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July 2025</w:t>
            </w:r>
          </w:p>
          <w:p w14:paraId="6344F1CD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3E48C318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37851013" w14:textId="2984D58E" w:rsidTr="006D0B5D">
        <w:trPr>
          <w:trHeight w:val="470"/>
        </w:trPr>
        <w:tc>
          <w:tcPr>
            <w:tcW w:w="201" w:type="pct"/>
          </w:tcPr>
          <w:p w14:paraId="1523E1B8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0" w:type="pct"/>
          </w:tcPr>
          <w:p w14:paraId="1C970AAA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Recognition and Incentives</w:t>
            </w:r>
          </w:p>
        </w:tc>
        <w:tc>
          <w:tcPr>
            <w:tcW w:w="1700" w:type="pct"/>
          </w:tcPr>
          <w:p w14:paraId="6980E5C9" w14:textId="7CC42A14" w:rsidR="006D3181" w:rsidRPr="00433ED4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Provide incentives for successful waste management initiatives</w:t>
            </w:r>
            <w:r w:rsidR="006D0B5D">
              <w:rPr>
                <w:sz w:val="20"/>
                <w:szCs w:val="20"/>
              </w:rPr>
              <w:t xml:space="preserve"> and </w:t>
            </w:r>
            <w:r w:rsidR="006D0B5D" w:rsidRPr="00B56B52">
              <w:rPr>
                <w:sz w:val="20"/>
                <w:szCs w:val="20"/>
              </w:rPr>
              <w:t>Enforce penalties for defaulters</w:t>
            </w:r>
            <w:r w:rsidRPr="00C81C1A">
              <w:rPr>
                <w:sz w:val="20"/>
                <w:szCs w:val="20"/>
              </w:rPr>
              <w:t>.</w:t>
            </w:r>
          </w:p>
        </w:tc>
        <w:tc>
          <w:tcPr>
            <w:tcW w:w="814" w:type="pct"/>
          </w:tcPr>
          <w:p w14:paraId="10FC3B8B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 w:rsidRPr="00644817">
              <w:rPr>
                <w:color w:val="000000" w:themeColor="text1"/>
                <w:sz w:val="20"/>
                <w:szCs w:val="20"/>
              </w:rPr>
              <w:t>December 2025</w:t>
            </w:r>
          </w:p>
        </w:tc>
        <w:tc>
          <w:tcPr>
            <w:tcW w:w="1495" w:type="pct"/>
          </w:tcPr>
          <w:p w14:paraId="6801650D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35EAD4EA" w14:textId="1B16203F" w:rsidTr="006D0B5D">
        <w:trPr>
          <w:trHeight w:val="720"/>
        </w:trPr>
        <w:tc>
          <w:tcPr>
            <w:tcW w:w="201" w:type="pct"/>
            <w:vMerge w:val="restart"/>
          </w:tcPr>
          <w:p w14:paraId="6BFDEA4E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0" w:type="pct"/>
            <w:vMerge w:val="restart"/>
          </w:tcPr>
          <w:p w14:paraId="07129013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Promoting Circular Economy</w:t>
            </w:r>
          </w:p>
        </w:tc>
        <w:tc>
          <w:tcPr>
            <w:tcW w:w="1700" w:type="pct"/>
          </w:tcPr>
          <w:p w14:paraId="6E2DE55E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Encourage the adoption of biodegradable alternatives and the 5 Rs (Refuse, Reduce, Reuse, Recover, Recycle).</w:t>
            </w:r>
          </w:p>
        </w:tc>
        <w:tc>
          <w:tcPr>
            <w:tcW w:w="814" w:type="pct"/>
            <w:vMerge w:val="restart"/>
          </w:tcPr>
          <w:p w14:paraId="71C53763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December 2025</w:t>
            </w:r>
          </w:p>
        </w:tc>
        <w:tc>
          <w:tcPr>
            <w:tcW w:w="1495" w:type="pct"/>
          </w:tcPr>
          <w:p w14:paraId="3ADFDC0A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7A31F65F" w14:textId="39094C97" w:rsidTr="006D0B5D">
        <w:trPr>
          <w:trHeight w:val="667"/>
        </w:trPr>
        <w:tc>
          <w:tcPr>
            <w:tcW w:w="201" w:type="pct"/>
            <w:vMerge/>
          </w:tcPr>
          <w:p w14:paraId="0CF6E9E8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77781509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54CBFD78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Explore outsourcing or PPP models for solid waste management.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/>
          </w:tcPr>
          <w:p w14:paraId="30C7C088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34CC1858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174B25B1" w14:textId="14CEB97E" w:rsidTr="006D0B5D">
        <w:trPr>
          <w:trHeight w:val="433"/>
        </w:trPr>
        <w:tc>
          <w:tcPr>
            <w:tcW w:w="201" w:type="pct"/>
            <w:vMerge w:val="restart"/>
          </w:tcPr>
          <w:p w14:paraId="69C599F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0" w:type="pct"/>
            <w:vMerge w:val="restart"/>
          </w:tcPr>
          <w:p w14:paraId="5CB07185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Climate Resilience</w:t>
            </w:r>
          </w:p>
        </w:tc>
        <w:tc>
          <w:tcPr>
            <w:tcW w:w="1700" w:type="pct"/>
          </w:tcPr>
          <w:p w14:paraId="77FFDE85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Strengthen drainage systems to manage flash floods.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 w:val="restart"/>
          </w:tcPr>
          <w:p w14:paraId="2E08810A" w14:textId="0F0CA591" w:rsidR="006D3181" w:rsidRPr="00644817" w:rsidRDefault="009E3834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</w:t>
            </w:r>
            <w:r w:rsidR="006D3181">
              <w:rPr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1495" w:type="pct"/>
          </w:tcPr>
          <w:p w14:paraId="59AEE23A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3181" w:rsidRPr="00B56B52" w14:paraId="0FC1B3FC" w14:textId="2529A18A" w:rsidTr="006D0B5D">
        <w:trPr>
          <w:trHeight w:val="229"/>
        </w:trPr>
        <w:tc>
          <w:tcPr>
            <w:tcW w:w="201" w:type="pct"/>
            <w:vMerge/>
          </w:tcPr>
          <w:p w14:paraId="38F1AE99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2AC3FF5F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</w:tcPr>
          <w:p w14:paraId="3C28A68B" w14:textId="77777777" w:rsidR="006D3181" w:rsidRPr="00C81C1A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Incorporate green infrastructure to stabilize slopes.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vMerge/>
          </w:tcPr>
          <w:p w14:paraId="7E8A03D3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4926F623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91B9C17" w14:textId="76BD6FBB" w:rsidTr="006D0B5D">
        <w:trPr>
          <w:trHeight w:val="520"/>
        </w:trPr>
        <w:tc>
          <w:tcPr>
            <w:tcW w:w="201" w:type="pct"/>
          </w:tcPr>
          <w:p w14:paraId="1522877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790" w:type="pct"/>
          </w:tcPr>
          <w:p w14:paraId="68B3AD8E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Innovative Initiatives</w:t>
            </w:r>
          </w:p>
        </w:tc>
        <w:tc>
          <w:tcPr>
            <w:tcW w:w="1700" w:type="pct"/>
          </w:tcPr>
          <w:p w14:paraId="50160BCF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Replicate best practices to redefine urban spaces.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</w:tcPr>
          <w:p w14:paraId="78CFDB43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December 2025</w:t>
            </w:r>
          </w:p>
        </w:tc>
        <w:tc>
          <w:tcPr>
            <w:tcW w:w="1495" w:type="pct"/>
          </w:tcPr>
          <w:p w14:paraId="5C746306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6A303E6C" w14:textId="478F15F0" w:rsidTr="006D0B5D">
        <w:trPr>
          <w:trHeight w:val="534"/>
        </w:trPr>
        <w:tc>
          <w:tcPr>
            <w:tcW w:w="201" w:type="pct"/>
          </w:tcPr>
          <w:p w14:paraId="76A4BEFA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0" w:type="pct"/>
          </w:tcPr>
          <w:p w14:paraId="293F625A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Technology Utilization</w:t>
            </w:r>
          </w:p>
        </w:tc>
        <w:tc>
          <w:tcPr>
            <w:tcW w:w="1700" w:type="pct"/>
          </w:tcPr>
          <w:p w14:paraId="7FACCEF7" w14:textId="3C2738D4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Use GIS</w:t>
            </w:r>
            <w:r w:rsidR="006D0B5D">
              <w:rPr>
                <w:sz w:val="20"/>
                <w:szCs w:val="20"/>
              </w:rPr>
              <w:t>,</w:t>
            </w:r>
            <w:r w:rsidRPr="00C81C1A">
              <w:rPr>
                <w:sz w:val="20"/>
                <w:szCs w:val="20"/>
              </w:rPr>
              <w:t xml:space="preserve"> remote sensing </w:t>
            </w:r>
            <w:r w:rsidR="006D0B5D">
              <w:rPr>
                <w:sz w:val="20"/>
                <w:szCs w:val="20"/>
              </w:rPr>
              <w:t xml:space="preserve">and quality data </w:t>
            </w:r>
            <w:r w:rsidRPr="00C81C1A">
              <w:rPr>
                <w:sz w:val="20"/>
                <w:szCs w:val="20"/>
              </w:rPr>
              <w:t>for terrain-specific urban planning.</w:t>
            </w:r>
          </w:p>
        </w:tc>
        <w:tc>
          <w:tcPr>
            <w:tcW w:w="814" w:type="pct"/>
          </w:tcPr>
          <w:p w14:paraId="238CC362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December 2025</w:t>
            </w:r>
          </w:p>
        </w:tc>
        <w:tc>
          <w:tcPr>
            <w:tcW w:w="1495" w:type="pct"/>
          </w:tcPr>
          <w:p w14:paraId="5749862E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5B0E4365" w14:textId="32A73448" w:rsidTr="006D0B5D">
        <w:trPr>
          <w:trHeight w:val="560"/>
        </w:trPr>
        <w:tc>
          <w:tcPr>
            <w:tcW w:w="201" w:type="pct"/>
          </w:tcPr>
          <w:p w14:paraId="38D07D28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0" w:type="pct"/>
          </w:tcPr>
          <w:p w14:paraId="315E4A96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Feedback and Monitoring</w:t>
            </w:r>
          </w:p>
        </w:tc>
        <w:tc>
          <w:tcPr>
            <w:tcW w:w="1700" w:type="pct"/>
          </w:tcPr>
          <w:p w14:paraId="09603B48" w14:textId="77777777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Regularly seek feedback for more comprehensive planning and implementation.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</w:tcPr>
          <w:p w14:paraId="4BCEE404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Monthly</w:t>
            </w:r>
          </w:p>
        </w:tc>
        <w:tc>
          <w:tcPr>
            <w:tcW w:w="1495" w:type="pct"/>
          </w:tcPr>
          <w:p w14:paraId="538D85AC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2FD75F60" w14:textId="2F1F654C" w:rsidTr="006D0B5D">
        <w:trPr>
          <w:trHeight w:val="445"/>
        </w:trPr>
        <w:tc>
          <w:tcPr>
            <w:tcW w:w="201" w:type="pct"/>
            <w:vMerge w:val="restart"/>
          </w:tcPr>
          <w:p w14:paraId="77E4E689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0" w:type="pct"/>
            <w:vMerge w:val="restart"/>
          </w:tcPr>
          <w:p w14:paraId="236D0BA2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Localized Planning and Execution</w:t>
            </w:r>
          </w:p>
        </w:tc>
        <w:tc>
          <w:tcPr>
            <w:tcW w:w="1700" w:type="pct"/>
            <w:vMerge w:val="restart"/>
          </w:tcPr>
          <w:p w14:paraId="2964150D" w14:textId="5EAD4877" w:rsidR="006D0B5D" w:rsidRPr="00B56B52" w:rsidRDefault="006D0B5D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 w:rsidRPr="00C81C1A">
              <w:rPr>
                <w:sz w:val="20"/>
                <w:szCs w:val="20"/>
              </w:rPr>
              <w:t>Facilitate the integration of planning at the state level with district implementation.</w:t>
            </w:r>
          </w:p>
        </w:tc>
        <w:tc>
          <w:tcPr>
            <w:tcW w:w="814" w:type="pct"/>
            <w:vMerge w:val="restart"/>
          </w:tcPr>
          <w:p w14:paraId="7F886D55" w14:textId="56C67465" w:rsidR="006D0B5D" w:rsidRPr="00644817" w:rsidRDefault="009E3834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</w:t>
            </w:r>
            <w:r w:rsidR="006D0B5D">
              <w:rPr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1495" w:type="pct"/>
          </w:tcPr>
          <w:p w14:paraId="627DDA71" w14:textId="77777777" w:rsidR="006D0B5D" w:rsidRDefault="006D0B5D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3A603229" w14:textId="113205FB" w:rsidTr="006D0B5D">
        <w:trPr>
          <w:trHeight w:val="204"/>
        </w:trPr>
        <w:tc>
          <w:tcPr>
            <w:tcW w:w="201" w:type="pct"/>
            <w:vMerge/>
          </w:tcPr>
          <w:p w14:paraId="7472A556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</w:tcPr>
          <w:p w14:paraId="6D3DCEAC" w14:textId="77777777" w:rsidR="006D0B5D" w:rsidRPr="006D0B5D" w:rsidRDefault="006D0B5D" w:rsidP="00680B8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  <w:vMerge/>
          </w:tcPr>
          <w:p w14:paraId="772E950A" w14:textId="2818E2F8" w:rsidR="006D0B5D" w:rsidRPr="00C81C1A" w:rsidRDefault="006D0B5D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</w:tcPr>
          <w:p w14:paraId="5118AAE0" w14:textId="77777777" w:rsidR="006D0B5D" w:rsidRPr="00644817" w:rsidRDefault="006D0B5D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pct"/>
          </w:tcPr>
          <w:p w14:paraId="471C3B5C" w14:textId="77777777" w:rsidR="006D0B5D" w:rsidRPr="00644817" w:rsidRDefault="006D0B5D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D0B5D" w:rsidRPr="00B56B52" w14:paraId="665974BF" w14:textId="211E15B6" w:rsidTr="006D0B5D">
        <w:tc>
          <w:tcPr>
            <w:tcW w:w="201" w:type="pct"/>
          </w:tcPr>
          <w:p w14:paraId="1771201F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0" w:type="pct"/>
          </w:tcPr>
          <w:p w14:paraId="69E9F4D7" w14:textId="77777777" w:rsidR="006D3181" w:rsidRPr="006D0B5D" w:rsidRDefault="006D3181" w:rsidP="00680B8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D0B5D">
              <w:rPr>
                <w:b/>
                <w:bCs/>
                <w:sz w:val="20"/>
                <w:szCs w:val="20"/>
              </w:rPr>
              <w:t>Active Role of District Authorities</w:t>
            </w:r>
          </w:p>
        </w:tc>
        <w:tc>
          <w:tcPr>
            <w:tcW w:w="1700" w:type="pct"/>
          </w:tcPr>
          <w:p w14:paraId="4F62C30E" w14:textId="50078E2C" w:rsidR="006D3181" w:rsidRPr="00B56B52" w:rsidRDefault="006D3181" w:rsidP="006D0B5D">
            <w:pPr>
              <w:tabs>
                <w:tab w:val="num" w:pos="72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Regularly c</w:t>
            </w:r>
            <w:r w:rsidRPr="00C81C1A">
              <w:rPr>
                <w:sz w:val="20"/>
                <w:szCs w:val="20"/>
              </w:rPr>
              <w:t xml:space="preserve">onduct district-level planning authority meetings </w:t>
            </w:r>
          </w:p>
        </w:tc>
        <w:tc>
          <w:tcPr>
            <w:tcW w:w="814" w:type="pct"/>
          </w:tcPr>
          <w:p w14:paraId="1AE1DFF5" w14:textId="77777777" w:rsidR="006D3181" w:rsidRPr="00644817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Monthly</w:t>
            </w:r>
          </w:p>
        </w:tc>
        <w:tc>
          <w:tcPr>
            <w:tcW w:w="1495" w:type="pct"/>
          </w:tcPr>
          <w:p w14:paraId="1A33A011" w14:textId="77777777" w:rsidR="006D3181" w:rsidRDefault="006D3181" w:rsidP="00680B89">
            <w:pPr>
              <w:tabs>
                <w:tab w:val="num" w:pos="720"/>
              </w:tabs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65910BA" w14:textId="77777777" w:rsidR="004405F4" w:rsidRDefault="004405F4" w:rsidP="006D3181">
      <w:pPr>
        <w:rPr>
          <w:lang w:val="en-US"/>
        </w:rPr>
      </w:pPr>
    </w:p>
    <w:p w14:paraId="7948EAA2" w14:textId="05CEB742" w:rsidR="006D3181" w:rsidRPr="006D3181" w:rsidRDefault="006D3181" w:rsidP="006D3181">
      <w:pPr>
        <w:rPr>
          <w:lang w:val="en-US"/>
        </w:rPr>
      </w:pPr>
    </w:p>
    <w:sectPr w:rsidR="006D3181" w:rsidRPr="006D3181" w:rsidSect="007E4C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17E"/>
    <w:multiLevelType w:val="hybridMultilevel"/>
    <w:tmpl w:val="EF6805F0"/>
    <w:lvl w:ilvl="0" w:tplc="D4682C2E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1C7"/>
    <w:multiLevelType w:val="hybridMultilevel"/>
    <w:tmpl w:val="D30AE5D4"/>
    <w:lvl w:ilvl="0" w:tplc="A7A4C3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D5424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309B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FAF5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10B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BCA1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C6C16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BD06A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9D488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B9923D8"/>
    <w:multiLevelType w:val="hybridMultilevel"/>
    <w:tmpl w:val="5540FB1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04A62"/>
    <w:multiLevelType w:val="multilevel"/>
    <w:tmpl w:val="869CB326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4" w15:restartNumberingAfterBreak="0">
    <w:nsid w:val="166439F6"/>
    <w:multiLevelType w:val="multilevel"/>
    <w:tmpl w:val="CA3E586C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5" w15:restartNumberingAfterBreak="0">
    <w:nsid w:val="171A7E00"/>
    <w:multiLevelType w:val="hybridMultilevel"/>
    <w:tmpl w:val="4FB42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680A"/>
    <w:multiLevelType w:val="hybridMultilevel"/>
    <w:tmpl w:val="4B30D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C4ADE"/>
    <w:multiLevelType w:val="hybridMultilevel"/>
    <w:tmpl w:val="E22AE8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A142F"/>
    <w:multiLevelType w:val="hybridMultilevel"/>
    <w:tmpl w:val="FE56B5B2"/>
    <w:lvl w:ilvl="0" w:tplc="41907FF2">
      <w:start w:val="1"/>
      <w:numFmt w:val="bullet"/>
      <w:lvlText w:val="•"/>
      <w:lvlJc w:val="left"/>
      <w:pPr>
        <w:ind w:left="1413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 w15:restartNumberingAfterBreak="0">
    <w:nsid w:val="420B707A"/>
    <w:multiLevelType w:val="hybridMultilevel"/>
    <w:tmpl w:val="34341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4499"/>
    <w:multiLevelType w:val="hybridMultilevel"/>
    <w:tmpl w:val="FD38E9AA"/>
    <w:lvl w:ilvl="0" w:tplc="B6D2480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911BB"/>
    <w:multiLevelType w:val="hybridMultilevel"/>
    <w:tmpl w:val="24AAF270"/>
    <w:lvl w:ilvl="0" w:tplc="C3F8B76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2" w15:restartNumberingAfterBreak="0">
    <w:nsid w:val="5E4F35F1"/>
    <w:multiLevelType w:val="hybridMultilevel"/>
    <w:tmpl w:val="242AE56A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6686621C"/>
    <w:multiLevelType w:val="multilevel"/>
    <w:tmpl w:val="386279F2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14" w15:restartNumberingAfterBreak="0">
    <w:nsid w:val="67324032"/>
    <w:multiLevelType w:val="multilevel"/>
    <w:tmpl w:val="DC16C5C0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15" w15:restartNumberingAfterBreak="0">
    <w:nsid w:val="68707113"/>
    <w:multiLevelType w:val="multilevel"/>
    <w:tmpl w:val="5226FFD4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16" w15:restartNumberingAfterBreak="0">
    <w:nsid w:val="69506C3F"/>
    <w:multiLevelType w:val="multilevel"/>
    <w:tmpl w:val="FF96B2BE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17" w15:restartNumberingAfterBreak="0">
    <w:nsid w:val="6CD74ABD"/>
    <w:multiLevelType w:val="multilevel"/>
    <w:tmpl w:val="F6C8F962"/>
    <w:lvl w:ilvl="0">
      <w:numFmt w:val="bullet"/>
      <w:lvlText w:val="•"/>
      <w:lvlJc w:val="left"/>
      <w:pPr>
        <w:ind w:left="360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29" w:hanging="360"/>
      </w:pPr>
    </w:lvl>
    <w:lvl w:ilvl="2">
      <w:numFmt w:val="bullet"/>
      <w:lvlText w:val="•"/>
      <w:lvlJc w:val="left"/>
      <w:pPr>
        <w:ind w:left="1107" w:hanging="360"/>
      </w:pPr>
    </w:lvl>
    <w:lvl w:ilvl="3">
      <w:numFmt w:val="bullet"/>
      <w:lvlText w:val="•"/>
      <w:lvlJc w:val="left"/>
      <w:pPr>
        <w:ind w:left="1485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242" w:hanging="360"/>
      </w:pPr>
    </w:lvl>
    <w:lvl w:ilvl="6">
      <w:numFmt w:val="bullet"/>
      <w:lvlText w:val="•"/>
      <w:lvlJc w:val="left"/>
      <w:pPr>
        <w:ind w:left="2620" w:hanging="360"/>
      </w:pPr>
    </w:lvl>
    <w:lvl w:ilvl="7">
      <w:numFmt w:val="bullet"/>
      <w:lvlText w:val="•"/>
      <w:lvlJc w:val="left"/>
      <w:pPr>
        <w:ind w:left="2999" w:hanging="360"/>
      </w:pPr>
    </w:lvl>
    <w:lvl w:ilvl="8">
      <w:numFmt w:val="bullet"/>
      <w:lvlText w:val="•"/>
      <w:lvlJc w:val="left"/>
      <w:pPr>
        <w:ind w:left="3377" w:hanging="360"/>
      </w:pPr>
    </w:lvl>
  </w:abstractNum>
  <w:abstractNum w:abstractNumId="18" w15:restartNumberingAfterBreak="0">
    <w:nsid w:val="76B41E30"/>
    <w:multiLevelType w:val="hybridMultilevel"/>
    <w:tmpl w:val="AFEA3A7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CAC14F3"/>
    <w:multiLevelType w:val="hybridMultilevel"/>
    <w:tmpl w:val="BA722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4905">
    <w:abstractNumId w:val="10"/>
  </w:num>
  <w:num w:numId="2" w16cid:durableId="885675439">
    <w:abstractNumId w:val="12"/>
  </w:num>
  <w:num w:numId="3" w16cid:durableId="556745524">
    <w:abstractNumId w:val="18"/>
  </w:num>
  <w:num w:numId="4" w16cid:durableId="2100590650">
    <w:abstractNumId w:val="5"/>
  </w:num>
  <w:num w:numId="5" w16cid:durableId="715548686">
    <w:abstractNumId w:val="6"/>
  </w:num>
  <w:num w:numId="6" w16cid:durableId="1536311668">
    <w:abstractNumId w:val="9"/>
  </w:num>
  <w:num w:numId="7" w16cid:durableId="1821846487">
    <w:abstractNumId w:val="2"/>
  </w:num>
  <w:num w:numId="8" w16cid:durableId="2094816257">
    <w:abstractNumId w:val="14"/>
  </w:num>
  <w:num w:numId="9" w16cid:durableId="2125074933">
    <w:abstractNumId w:val="4"/>
  </w:num>
  <w:num w:numId="10" w16cid:durableId="372774874">
    <w:abstractNumId w:val="15"/>
  </w:num>
  <w:num w:numId="11" w16cid:durableId="898059455">
    <w:abstractNumId w:val="13"/>
  </w:num>
  <w:num w:numId="12" w16cid:durableId="160969829">
    <w:abstractNumId w:val="16"/>
  </w:num>
  <w:num w:numId="13" w16cid:durableId="1922442711">
    <w:abstractNumId w:val="17"/>
  </w:num>
  <w:num w:numId="14" w16cid:durableId="2008751664">
    <w:abstractNumId w:val="3"/>
  </w:num>
  <w:num w:numId="15" w16cid:durableId="1671639765">
    <w:abstractNumId w:val="11"/>
  </w:num>
  <w:num w:numId="16" w16cid:durableId="36048362">
    <w:abstractNumId w:val="0"/>
  </w:num>
  <w:num w:numId="17" w16cid:durableId="243608672">
    <w:abstractNumId w:val="1"/>
  </w:num>
  <w:num w:numId="18" w16cid:durableId="1717503057">
    <w:abstractNumId w:val="8"/>
  </w:num>
  <w:num w:numId="19" w16cid:durableId="383912135">
    <w:abstractNumId w:val="19"/>
  </w:num>
  <w:num w:numId="20" w16cid:durableId="162475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F6"/>
    <w:rsid w:val="0000047D"/>
    <w:rsid w:val="00132A4B"/>
    <w:rsid w:val="001D5B7A"/>
    <w:rsid w:val="001E48F6"/>
    <w:rsid w:val="001E55C2"/>
    <w:rsid w:val="002C0A94"/>
    <w:rsid w:val="00366B66"/>
    <w:rsid w:val="003705EB"/>
    <w:rsid w:val="004405F4"/>
    <w:rsid w:val="004527A6"/>
    <w:rsid w:val="00457136"/>
    <w:rsid w:val="005670F0"/>
    <w:rsid w:val="005C1551"/>
    <w:rsid w:val="006A1EA4"/>
    <w:rsid w:val="006D0B5D"/>
    <w:rsid w:val="006D3181"/>
    <w:rsid w:val="006E16F7"/>
    <w:rsid w:val="0076624A"/>
    <w:rsid w:val="00767798"/>
    <w:rsid w:val="007E4C08"/>
    <w:rsid w:val="00872C3D"/>
    <w:rsid w:val="009E3834"/>
    <w:rsid w:val="00A108F4"/>
    <w:rsid w:val="00B26C2D"/>
    <w:rsid w:val="00B368D9"/>
    <w:rsid w:val="00C3219F"/>
    <w:rsid w:val="00D40994"/>
    <w:rsid w:val="00D86B90"/>
    <w:rsid w:val="00E23AD8"/>
    <w:rsid w:val="00E81166"/>
    <w:rsid w:val="00F76900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AAB7"/>
  <w15:chartTrackingRefBased/>
  <w15:docId w15:val="{E507F91A-3C02-7847-A83D-47C24C0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48F6"/>
    <w:rPr>
      <w:kern w:val="0"/>
      <w:sz w:val="22"/>
      <w:szCs w:val="22"/>
      <w:lang w:val="en-US"/>
      <w14:ligatures w14:val="none"/>
    </w:rPr>
  </w:style>
  <w:style w:type="table" w:styleId="GridTable4-Accent6">
    <w:name w:val="Grid Table 4 Accent 6"/>
    <w:basedOn w:val="TableNormal"/>
    <w:uiPriority w:val="49"/>
    <w:rsid w:val="001E48F6"/>
    <w:rPr>
      <w:rFonts w:ascii="Arial" w:eastAsia="Arial" w:hAnsi="Arial" w:cs="Arial"/>
      <w:kern w:val="0"/>
      <w:sz w:val="22"/>
      <w:szCs w:val="22"/>
      <w:lang w:val="en" w:eastAsia="en-IN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E48F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E48F6"/>
    <w:rPr>
      <w:rFonts w:ascii="Arial" w:eastAsia="Arial" w:hAnsi="Arial" w:cs="Arial"/>
      <w:kern w:val="0"/>
      <w:sz w:val="22"/>
      <w:szCs w:val="22"/>
      <w:lang w:val="en" w:eastAsia="en-IN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1E48F6"/>
    <w:rPr>
      <w:rFonts w:ascii="Arial" w:eastAsia="Arial" w:hAnsi="Arial" w:cs="Arial"/>
      <w:kern w:val="0"/>
      <w:sz w:val="22"/>
      <w:szCs w:val="22"/>
      <w:lang w:val="en" w:eastAsia="en-IN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E48F6"/>
    <w:rPr>
      <w:rFonts w:ascii="Arial" w:eastAsia="Arial" w:hAnsi="Arial" w:cs="Arial"/>
      <w:kern w:val="0"/>
      <w:sz w:val="22"/>
      <w:szCs w:val="22"/>
      <w:lang w:val="en" w:eastAsia="en-IN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3181"/>
    <w:rPr>
      <w:rFonts w:ascii="Arial" w:eastAsia="Arial" w:hAnsi="Arial" w:cs="Arial"/>
      <w:color w:val="BF4E14" w:themeColor="accent2" w:themeShade="BF"/>
      <w:kern w:val="0"/>
      <w:sz w:val="22"/>
      <w:szCs w:val="22"/>
      <w:lang w:val="en" w:eastAsia="en-IN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D3181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6D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6FC2C2-25CF-1045-AE8A-D112BD11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Meena</dc:creator>
  <cp:keywords/>
  <dc:description/>
  <cp:lastModifiedBy>Ankush singh</cp:lastModifiedBy>
  <cp:revision>40</cp:revision>
  <dcterms:created xsi:type="dcterms:W3CDTF">2025-03-03T06:45:00Z</dcterms:created>
  <dcterms:modified xsi:type="dcterms:W3CDTF">2025-04-04T07:33:00Z</dcterms:modified>
</cp:coreProperties>
</file>